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2BD1" w:rsidRPr="00DE2BD1" w:rsidRDefault="00DE2BD1" w:rsidP="00BA045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2BD1">
        <w:rPr>
          <w:rFonts w:ascii="Times New Roman" w:hAnsi="Times New Roman"/>
          <w:b/>
          <w:sz w:val="24"/>
          <w:szCs w:val="24"/>
        </w:rPr>
        <w:t xml:space="preserve">ММО заместителей директоров по учебно-воспитательной работе р. п. Кольцово. Заседание № </w:t>
      </w:r>
      <w:r w:rsidR="0084689A">
        <w:rPr>
          <w:rFonts w:ascii="Times New Roman" w:hAnsi="Times New Roman"/>
          <w:b/>
          <w:sz w:val="24"/>
          <w:szCs w:val="24"/>
        </w:rPr>
        <w:t>1</w:t>
      </w:r>
    </w:p>
    <w:p w:rsidR="00DE2BD1" w:rsidRPr="00DE2BD1" w:rsidRDefault="00DE2BD1" w:rsidP="00BA04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2BD1">
        <w:rPr>
          <w:rFonts w:ascii="Times New Roman" w:hAnsi="Times New Roman"/>
          <w:b/>
          <w:sz w:val="24"/>
          <w:szCs w:val="24"/>
        </w:rPr>
        <w:t>Дата:</w:t>
      </w:r>
      <w:r w:rsidRPr="00DE2BD1">
        <w:rPr>
          <w:rFonts w:ascii="Times New Roman" w:hAnsi="Times New Roman"/>
          <w:sz w:val="24"/>
          <w:szCs w:val="24"/>
        </w:rPr>
        <w:t xml:space="preserve"> 06.0</w:t>
      </w:r>
      <w:r w:rsidR="0084689A">
        <w:rPr>
          <w:rFonts w:ascii="Times New Roman" w:hAnsi="Times New Roman"/>
          <w:sz w:val="24"/>
          <w:szCs w:val="24"/>
        </w:rPr>
        <w:t>9</w:t>
      </w:r>
      <w:r w:rsidRPr="00DE2BD1">
        <w:rPr>
          <w:rFonts w:ascii="Times New Roman" w:hAnsi="Times New Roman"/>
          <w:sz w:val="24"/>
          <w:szCs w:val="24"/>
        </w:rPr>
        <w:t>.2023 г.</w:t>
      </w:r>
    </w:p>
    <w:p w:rsidR="00DE2BD1" w:rsidRPr="00DE2BD1" w:rsidRDefault="00DE2BD1" w:rsidP="00BA04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2BD1">
        <w:rPr>
          <w:rFonts w:ascii="Times New Roman" w:hAnsi="Times New Roman"/>
          <w:b/>
          <w:sz w:val="24"/>
          <w:szCs w:val="24"/>
        </w:rPr>
        <w:t>Место проведения:</w:t>
      </w:r>
      <w:r w:rsidRPr="00DE2BD1">
        <w:rPr>
          <w:rFonts w:ascii="Times New Roman" w:hAnsi="Times New Roman"/>
          <w:sz w:val="24"/>
          <w:szCs w:val="24"/>
        </w:rPr>
        <w:t xml:space="preserve"> р. п. Кольцово, </w:t>
      </w:r>
      <w:proofErr w:type="spellStart"/>
      <w:r w:rsidRPr="00DE2BD1">
        <w:rPr>
          <w:rFonts w:ascii="Times New Roman" w:hAnsi="Times New Roman"/>
          <w:sz w:val="24"/>
          <w:szCs w:val="24"/>
        </w:rPr>
        <w:t>зд</w:t>
      </w:r>
      <w:proofErr w:type="spellEnd"/>
      <w:r w:rsidRPr="00DE2BD1">
        <w:rPr>
          <w:rFonts w:ascii="Times New Roman" w:hAnsi="Times New Roman"/>
          <w:sz w:val="24"/>
          <w:szCs w:val="24"/>
        </w:rPr>
        <w:t>. 30А, МБОУ «Биотехнологический лицей № 21»</w:t>
      </w:r>
    </w:p>
    <w:p w:rsidR="00BA0457" w:rsidRDefault="00DE2BD1" w:rsidP="00BA045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2BD1">
        <w:rPr>
          <w:rFonts w:ascii="Times New Roman" w:hAnsi="Times New Roman"/>
          <w:b/>
          <w:sz w:val="24"/>
          <w:szCs w:val="24"/>
        </w:rPr>
        <w:t>Руководитель ММО:</w:t>
      </w:r>
      <w:r w:rsidRPr="00DE2BD1">
        <w:rPr>
          <w:rFonts w:ascii="Times New Roman" w:hAnsi="Times New Roman"/>
          <w:sz w:val="24"/>
          <w:szCs w:val="24"/>
        </w:rPr>
        <w:t xml:space="preserve"> Кириченко С.В.</w:t>
      </w:r>
    </w:p>
    <w:p w:rsidR="00BA0457" w:rsidRDefault="00BA0457" w:rsidP="00BA04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F45FA" w:rsidRPr="003B7570" w:rsidRDefault="00DE2BD1" w:rsidP="00BA0457">
      <w:pPr>
        <w:spacing w:after="0" w:line="240" w:lineRule="auto"/>
        <w:ind w:firstLine="708"/>
        <w:rPr>
          <w:rFonts w:ascii="Times New Roman" w:hAnsi="Times New Roman"/>
          <w:color w:val="2C2D2E"/>
          <w:sz w:val="24"/>
          <w:szCs w:val="24"/>
          <w:shd w:val="clear" w:color="auto" w:fill="FFFFFF"/>
        </w:rPr>
      </w:pPr>
      <w:r w:rsidRPr="00BA0457">
        <w:rPr>
          <w:rFonts w:ascii="Times New Roman" w:hAnsi="Times New Roman"/>
          <w:sz w:val="24"/>
          <w:szCs w:val="24"/>
        </w:rPr>
        <w:t>06</w:t>
      </w:r>
      <w:r w:rsidR="00163590" w:rsidRPr="00BA0457">
        <w:rPr>
          <w:rFonts w:ascii="Times New Roman" w:hAnsi="Times New Roman"/>
          <w:sz w:val="24"/>
          <w:szCs w:val="24"/>
        </w:rPr>
        <w:t xml:space="preserve"> </w:t>
      </w:r>
      <w:r w:rsidR="0084689A">
        <w:rPr>
          <w:rFonts w:ascii="Times New Roman" w:hAnsi="Times New Roman"/>
          <w:sz w:val="24"/>
          <w:szCs w:val="24"/>
        </w:rPr>
        <w:t>сентября</w:t>
      </w:r>
      <w:r w:rsidR="00163590" w:rsidRPr="003B7570">
        <w:rPr>
          <w:rFonts w:ascii="Times New Roman" w:hAnsi="Times New Roman"/>
          <w:b/>
          <w:sz w:val="24"/>
          <w:szCs w:val="24"/>
        </w:rPr>
        <w:t xml:space="preserve"> </w:t>
      </w:r>
      <w:r w:rsidR="00163590" w:rsidRPr="003B7570">
        <w:rPr>
          <w:rFonts w:ascii="Times New Roman" w:hAnsi="Times New Roman"/>
          <w:sz w:val="24"/>
          <w:szCs w:val="24"/>
        </w:rPr>
        <w:t xml:space="preserve">в соответствии с планом работы муниципального методического объединения </w:t>
      </w:r>
      <w:r>
        <w:rPr>
          <w:rFonts w:ascii="Times New Roman" w:hAnsi="Times New Roman"/>
          <w:sz w:val="24"/>
          <w:szCs w:val="24"/>
        </w:rPr>
        <w:t>заместителей директоров по учебно-во</w:t>
      </w:r>
      <w:r w:rsidR="00BA0457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 xml:space="preserve">питательной работе </w:t>
      </w:r>
      <w:proofErr w:type="spellStart"/>
      <w:r w:rsidR="00163590" w:rsidRPr="003B7570">
        <w:rPr>
          <w:rFonts w:ascii="Times New Roman" w:hAnsi="Times New Roman"/>
          <w:sz w:val="24"/>
          <w:szCs w:val="24"/>
        </w:rPr>
        <w:t>рп</w:t>
      </w:r>
      <w:proofErr w:type="spellEnd"/>
      <w:r w:rsidR="00163590" w:rsidRPr="003B7570">
        <w:rPr>
          <w:rFonts w:ascii="Times New Roman" w:hAnsi="Times New Roman"/>
          <w:sz w:val="24"/>
          <w:szCs w:val="24"/>
        </w:rPr>
        <w:t xml:space="preserve"> Кольцово на 202</w:t>
      </w:r>
      <w:r w:rsidR="0084689A">
        <w:rPr>
          <w:rFonts w:ascii="Times New Roman" w:hAnsi="Times New Roman"/>
          <w:sz w:val="24"/>
          <w:szCs w:val="24"/>
        </w:rPr>
        <w:t>3</w:t>
      </w:r>
      <w:r w:rsidR="00163590" w:rsidRPr="003B7570">
        <w:rPr>
          <w:rFonts w:ascii="Times New Roman" w:hAnsi="Times New Roman"/>
          <w:sz w:val="24"/>
          <w:szCs w:val="24"/>
        </w:rPr>
        <w:t>-202</w:t>
      </w:r>
      <w:r w:rsidR="0084689A">
        <w:rPr>
          <w:rFonts w:ascii="Times New Roman" w:hAnsi="Times New Roman"/>
          <w:sz w:val="24"/>
          <w:szCs w:val="24"/>
        </w:rPr>
        <w:t>4</w:t>
      </w:r>
      <w:r w:rsidR="00163590" w:rsidRPr="003B7570">
        <w:rPr>
          <w:rFonts w:ascii="Times New Roman" w:hAnsi="Times New Roman"/>
          <w:sz w:val="24"/>
          <w:szCs w:val="24"/>
        </w:rPr>
        <w:t xml:space="preserve"> учебный год на базе МБОУ </w:t>
      </w:r>
      <w:r>
        <w:rPr>
          <w:rFonts w:ascii="Times New Roman" w:hAnsi="Times New Roman"/>
          <w:sz w:val="24"/>
          <w:szCs w:val="24"/>
        </w:rPr>
        <w:t>«Био</w:t>
      </w:r>
      <w:r w:rsidR="00BA0457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>ехнологический лицей № 21»</w:t>
      </w:r>
      <w:r w:rsidR="00163590" w:rsidRPr="003B7570">
        <w:rPr>
          <w:rFonts w:ascii="Times New Roman" w:hAnsi="Times New Roman"/>
          <w:sz w:val="24"/>
          <w:szCs w:val="24"/>
        </w:rPr>
        <w:t xml:space="preserve"> состоялось заседание районного методического объединения по теме «</w:t>
      </w:r>
      <w:r w:rsidR="0084689A" w:rsidRPr="0084689A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 xml:space="preserve">Особенности управления образовательной организацией </w:t>
      </w:r>
      <w:r w:rsidR="0084689A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>в условиях</w:t>
      </w:r>
      <w:r w:rsidR="0084689A" w:rsidRPr="0084689A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 xml:space="preserve"> обновлённых ФГОС</w:t>
      </w:r>
      <w:r w:rsidR="0084689A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>.</w:t>
      </w:r>
      <w:r w:rsidR="0084689A" w:rsidRPr="0084689A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="0084689A">
        <w:rPr>
          <w:rFonts w:ascii="Times New Roman" w:eastAsia="Times New Roman" w:hAnsi="Times New Roman"/>
          <w:sz w:val="24"/>
          <w:lang w:eastAsia="ru-RU"/>
        </w:rPr>
        <w:t>П</w:t>
      </w:r>
      <w:r w:rsidR="0084689A" w:rsidRPr="0084689A">
        <w:rPr>
          <w:rFonts w:ascii="Times New Roman" w:eastAsia="Times New Roman" w:hAnsi="Times New Roman"/>
          <w:sz w:val="24"/>
          <w:lang w:eastAsia="ru-RU"/>
        </w:rPr>
        <w:t>риоритетные задачи на 2023/2024 учебный год</w:t>
      </w:r>
      <w:r w:rsidR="00163590" w:rsidRPr="003B757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»</w:t>
      </w:r>
      <w:r w:rsidR="00417B2E" w:rsidRPr="003B757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. На заседании присутствовало</w:t>
      </w:r>
      <w:r w:rsidR="005C7BBC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 </w:t>
      </w:r>
      <w:r w:rsidR="0084689A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7</w:t>
      </w:r>
      <w:r w:rsidR="00163590" w:rsidRPr="003B757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заместител</w:t>
      </w:r>
      <w:r w:rsidR="005C7BBC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ей</w:t>
      </w:r>
      <w:r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 директоров</w:t>
      </w:r>
      <w:r w:rsidR="005C7BBC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 школ </w:t>
      </w:r>
      <w:proofErr w:type="spellStart"/>
      <w:r w:rsidR="005C7BBC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рп</w:t>
      </w:r>
      <w:proofErr w:type="spellEnd"/>
      <w:r w:rsidR="005C7BBC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 Кольцово</w:t>
      </w:r>
      <w:r w:rsidR="0084689A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, </w:t>
      </w:r>
      <w:r w:rsidR="004A230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а </w:t>
      </w:r>
      <w:r w:rsidR="0084689A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также директор МБОУ «Лицей </w:t>
      </w:r>
      <w:proofErr w:type="spellStart"/>
      <w:r w:rsidR="0084689A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Технополис</w:t>
      </w:r>
      <w:proofErr w:type="spellEnd"/>
      <w:r w:rsidR="0084689A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»</w:t>
      </w:r>
    </w:p>
    <w:p w:rsidR="004A2300" w:rsidRDefault="004A2300" w:rsidP="00BA0457">
      <w:pPr>
        <w:spacing w:after="0" w:line="240" w:lineRule="auto"/>
        <w:jc w:val="both"/>
        <w:rPr>
          <w:rFonts w:ascii="Times New Roman" w:hAnsi="Times New Roman"/>
          <w:color w:val="2C2D2E"/>
          <w:sz w:val="24"/>
          <w:szCs w:val="24"/>
          <w:shd w:val="clear" w:color="auto" w:fill="FFFFFF"/>
        </w:rPr>
      </w:pPr>
    </w:p>
    <w:p w:rsidR="00163590" w:rsidRPr="003B7570" w:rsidRDefault="00163590" w:rsidP="00BA0457">
      <w:pPr>
        <w:spacing w:after="0" w:line="240" w:lineRule="auto"/>
        <w:jc w:val="both"/>
        <w:rPr>
          <w:rFonts w:ascii="Times New Roman" w:hAnsi="Times New Roman"/>
          <w:color w:val="2C2D2E"/>
          <w:sz w:val="24"/>
          <w:szCs w:val="24"/>
          <w:shd w:val="clear" w:color="auto" w:fill="FFFFFF"/>
        </w:rPr>
      </w:pPr>
      <w:r w:rsidRPr="003B757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На заседании рассматривал</w:t>
      </w:r>
      <w:r w:rsidR="00DE2BD1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и</w:t>
      </w:r>
      <w:r w:rsidRPr="003B757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с</w:t>
      </w:r>
      <w:r w:rsidR="00BD0EDA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ь</w:t>
      </w:r>
      <w:r w:rsidRPr="003B757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 следующи</w:t>
      </w:r>
      <w:r w:rsidR="00BD0EDA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е</w:t>
      </w:r>
      <w:r w:rsidRPr="003B757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 xml:space="preserve"> вопро</w:t>
      </w:r>
      <w:r w:rsidR="00BD0EDA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сы</w:t>
      </w:r>
      <w:r w:rsidRPr="003B7570">
        <w:rPr>
          <w:rFonts w:ascii="Times New Roman" w:hAnsi="Times New Roman"/>
          <w:color w:val="2C2D2E"/>
          <w:sz w:val="24"/>
          <w:szCs w:val="24"/>
          <w:shd w:val="clear" w:color="auto" w:fill="FFFFFF"/>
        </w:rPr>
        <w:t>:</w:t>
      </w:r>
    </w:p>
    <w:p w:rsidR="004A2300" w:rsidRPr="004A2300" w:rsidRDefault="004A2300" w:rsidP="004A2300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eastAsia="Microsoft YaHei" w:hAnsi="Times New Roman"/>
          <w:bCs/>
          <w:kern w:val="24"/>
          <w:sz w:val="24"/>
          <w:szCs w:val="24"/>
        </w:rPr>
      </w:pPr>
      <w:r>
        <w:rPr>
          <w:rFonts w:ascii="Times New Roman" w:eastAsia="Microsoft YaHei" w:hAnsi="Times New Roman"/>
          <w:bCs/>
          <w:kern w:val="24"/>
          <w:sz w:val="24"/>
          <w:szCs w:val="24"/>
        </w:rPr>
        <w:t>В</w:t>
      </w:r>
      <w:r w:rsidRPr="004A2300">
        <w:rPr>
          <w:rFonts w:ascii="Times New Roman" w:eastAsia="Microsoft YaHei" w:hAnsi="Times New Roman"/>
          <w:bCs/>
          <w:kern w:val="24"/>
          <w:sz w:val="24"/>
          <w:szCs w:val="24"/>
        </w:rPr>
        <w:t>опросы региональной методической сессии в рамках XXIII съезда работников образования.</w:t>
      </w:r>
    </w:p>
    <w:p w:rsidR="00BD0EDA" w:rsidRDefault="00BD0EDA" w:rsidP="00BA0457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eastAsia="Microsoft YaHei" w:hAnsi="Times New Roman"/>
          <w:bCs/>
          <w:kern w:val="24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ED24E2">
        <w:rPr>
          <w:rFonts w:ascii="Times New Roman" w:hAnsi="Times New Roman"/>
          <w:color w:val="000000" w:themeColor="text1"/>
          <w:sz w:val="24"/>
          <w:szCs w:val="24"/>
        </w:rPr>
        <w:t>недрени</w:t>
      </w:r>
      <w:r>
        <w:rPr>
          <w:rFonts w:ascii="Times New Roman" w:hAnsi="Times New Roman"/>
          <w:color w:val="000000" w:themeColor="text1"/>
          <w:sz w:val="24"/>
          <w:szCs w:val="24"/>
        </w:rPr>
        <w:t>е обновленных</w:t>
      </w:r>
      <w:r w:rsidRPr="00ED24E2">
        <w:rPr>
          <w:rFonts w:ascii="Times New Roman" w:hAnsi="Times New Roman"/>
          <w:color w:val="000000" w:themeColor="text1"/>
          <w:sz w:val="24"/>
          <w:szCs w:val="24"/>
        </w:rPr>
        <w:t xml:space="preserve"> ФГОС НОО, ООО и СОО</w:t>
      </w:r>
      <w:r w:rsidR="004A2300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84689A" w:rsidRDefault="004A2300" w:rsidP="009C7F09">
      <w:pPr>
        <w:pStyle w:val="aa"/>
        <w:numPr>
          <w:ilvl w:val="0"/>
          <w:numId w:val="13"/>
        </w:numPr>
        <w:spacing w:after="0" w:line="240" w:lineRule="auto"/>
        <w:jc w:val="both"/>
        <w:rPr>
          <w:rFonts w:ascii="Times New Roman" w:eastAsia="Microsoft YaHei" w:hAnsi="Times New Roman"/>
          <w:bCs/>
          <w:kern w:val="24"/>
          <w:sz w:val="24"/>
          <w:szCs w:val="24"/>
        </w:rPr>
      </w:pPr>
      <w:r>
        <w:rPr>
          <w:rFonts w:ascii="Times New Roman" w:eastAsia="Microsoft YaHei" w:hAnsi="Times New Roman"/>
          <w:bCs/>
          <w:kern w:val="24"/>
          <w:sz w:val="24"/>
          <w:szCs w:val="24"/>
        </w:rPr>
        <w:t>Уточнения плана работы ММО в рамках методической темы НСО «Реализация требований ФГОС ОО с учетом содержания ФООП, ФАОП в ОО Новосибирской области»</w:t>
      </w:r>
    </w:p>
    <w:p w:rsidR="004A2300" w:rsidRPr="004A2300" w:rsidRDefault="004A2300" w:rsidP="004A2300">
      <w:pPr>
        <w:pStyle w:val="aa"/>
        <w:numPr>
          <w:ilvl w:val="0"/>
          <w:numId w:val="13"/>
        </w:numPr>
        <w:rPr>
          <w:rFonts w:ascii="Times New Roman" w:eastAsia="Microsoft YaHei" w:hAnsi="Times New Roman"/>
          <w:bCs/>
          <w:kern w:val="24"/>
          <w:sz w:val="24"/>
          <w:szCs w:val="24"/>
        </w:rPr>
      </w:pPr>
      <w:r w:rsidRPr="004A2300">
        <w:rPr>
          <w:rFonts w:ascii="Times New Roman" w:eastAsia="Microsoft YaHei" w:hAnsi="Times New Roman"/>
          <w:bCs/>
          <w:kern w:val="24"/>
          <w:sz w:val="24"/>
          <w:szCs w:val="24"/>
        </w:rPr>
        <w:t>Мониторинг функциональной грамотности обучающихся 5-</w:t>
      </w:r>
      <w:r>
        <w:rPr>
          <w:rFonts w:ascii="Times New Roman" w:eastAsia="Microsoft YaHei" w:hAnsi="Times New Roman"/>
          <w:bCs/>
          <w:kern w:val="24"/>
          <w:sz w:val="24"/>
          <w:szCs w:val="24"/>
        </w:rPr>
        <w:t>11</w:t>
      </w:r>
      <w:r w:rsidRPr="004A2300">
        <w:rPr>
          <w:rFonts w:ascii="Times New Roman" w:eastAsia="Microsoft YaHei" w:hAnsi="Times New Roman"/>
          <w:bCs/>
          <w:kern w:val="24"/>
          <w:sz w:val="24"/>
          <w:szCs w:val="24"/>
        </w:rPr>
        <w:t xml:space="preserve"> классов на платформе РЭШ и обучающихся 2-4 классов.</w:t>
      </w:r>
    </w:p>
    <w:p w:rsidR="00BA0457" w:rsidRPr="00BA0457" w:rsidRDefault="00BA0457" w:rsidP="004A2300">
      <w:pPr>
        <w:pStyle w:val="aa"/>
        <w:spacing w:after="0" w:line="240" w:lineRule="auto"/>
        <w:ind w:left="735"/>
        <w:jc w:val="both"/>
        <w:rPr>
          <w:rFonts w:ascii="Times New Roman" w:eastAsia="Microsoft YaHei" w:hAnsi="Times New Roman"/>
          <w:bCs/>
          <w:kern w:val="24"/>
          <w:sz w:val="24"/>
          <w:szCs w:val="24"/>
        </w:rPr>
      </w:pPr>
    </w:p>
    <w:p w:rsidR="004A2300" w:rsidRDefault="00220513" w:rsidP="00BA04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ab/>
        <w:t>Кириченко С.В.</w:t>
      </w:r>
      <w:r w:rsidR="004A2300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, выступила перед коллегами, рассказ</w:t>
      </w:r>
      <w:r w:rsidR="005D3B4B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ала </w:t>
      </w:r>
      <w:r w:rsidR="004A2300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об участии в </w:t>
      </w:r>
      <w:r w:rsidR="004A2300" w:rsidRP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>Методическ</w:t>
      </w:r>
      <w:r w:rsid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 xml:space="preserve">ой </w:t>
      </w:r>
      <w:r w:rsidR="004A2300" w:rsidRP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>сесси</w:t>
      </w:r>
      <w:r w:rsid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>и</w:t>
      </w:r>
      <w:r w:rsidR="004A2300" w:rsidRP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 xml:space="preserve"> для руководителей ММО заместителей директоров по УВР</w:t>
      </w:r>
      <w:r w:rsid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 xml:space="preserve"> </w:t>
      </w:r>
      <w:r w:rsidR="004A2300" w:rsidRP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 xml:space="preserve">«Особенности управления образовательной организацией </w:t>
      </w:r>
      <w:proofErr w:type="gramStart"/>
      <w:r w:rsidR="004A2300" w:rsidRP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>в условиях</w:t>
      </w:r>
      <w:proofErr w:type="gramEnd"/>
      <w:r w:rsidR="004A2300" w:rsidRP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 xml:space="preserve"> обновлённых ФГОС и формирования функциональной грамотности»</w:t>
      </w:r>
      <w:r w:rsidR="005D3B4B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 xml:space="preserve"> после чего прошло обсуждение материалов сессии</w:t>
      </w:r>
      <w:r w:rsidR="004A2300">
        <w:rPr>
          <w:rFonts w:ascii="Times New Roman" w:eastAsia="Microsoft YaHei" w:hAnsi="Times New Roman"/>
          <w:bCs/>
          <w:color w:val="000000" w:themeColor="text1"/>
          <w:kern w:val="24"/>
          <w:sz w:val="24"/>
          <w:szCs w:val="24"/>
        </w:rPr>
        <w:t>.</w:t>
      </w:r>
      <w:r w:rsidR="004A2300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</w:p>
    <w:p w:rsidR="005D3B4B" w:rsidRDefault="005D3B4B" w:rsidP="00BA04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Один из обсуждаемых вопросов был связан с </w:t>
      </w:r>
      <w:r>
        <w:rPr>
          <w:rFonts w:ascii="Times New Roman" w:hAnsi="Times New Roman"/>
          <w:color w:val="000000" w:themeColor="text1"/>
          <w:sz w:val="24"/>
          <w:szCs w:val="24"/>
        </w:rPr>
        <w:t>в</w:t>
      </w:r>
      <w:r w:rsidRPr="00ED24E2">
        <w:rPr>
          <w:rFonts w:ascii="Times New Roman" w:hAnsi="Times New Roman"/>
          <w:color w:val="000000" w:themeColor="text1"/>
          <w:sz w:val="24"/>
          <w:szCs w:val="24"/>
        </w:rPr>
        <w:t>недрени</w:t>
      </w:r>
      <w:r>
        <w:rPr>
          <w:rFonts w:ascii="Times New Roman" w:hAnsi="Times New Roman"/>
          <w:color w:val="000000" w:themeColor="text1"/>
          <w:sz w:val="24"/>
          <w:szCs w:val="24"/>
        </w:rPr>
        <w:t>е обновленных</w:t>
      </w:r>
      <w:r w:rsidRPr="00ED24E2">
        <w:rPr>
          <w:rFonts w:ascii="Times New Roman" w:hAnsi="Times New Roman"/>
          <w:color w:val="000000" w:themeColor="text1"/>
          <w:sz w:val="24"/>
          <w:szCs w:val="24"/>
        </w:rPr>
        <w:t xml:space="preserve"> ФГОС НОО, ООО и СОО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школах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рп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Кольцово: готовность, трудности, кадры и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тп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5D3B4B" w:rsidRPr="005D3B4B" w:rsidRDefault="00220513" w:rsidP="005D3B4B">
      <w:pPr>
        <w:spacing w:after="0" w:line="240" w:lineRule="auto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  <w:r w:rsidR="005D3B4B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ab/>
        <w:t xml:space="preserve">При обсуждении плана </w:t>
      </w:r>
      <w:r w:rsidR="005D3B4B" w:rsidRPr="005D3B4B">
        <w:rPr>
          <w:rFonts w:ascii="Times New Roman" w:hAnsi="Times New Roman"/>
          <w:color w:val="000000" w:themeColor="text1"/>
          <w:sz w:val="24"/>
          <w:szCs w:val="24"/>
        </w:rPr>
        <w:t xml:space="preserve">План работы муниципального методического объединения </w:t>
      </w:r>
    </w:p>
    <w:p w:rsidR="005D3B4B" w:rsidRDefault="005D3B4B" w:rsidP="005D3B4B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D3B4B">
        <w:rPr>
          <w:rFonts w:ascii="Times New Roman" w:hAnsi="Times New Roman"/>
          <w:color w:val="000000" w:themeColor="text1"/>
          <w:sz w:val="24"/>
          <w:szCs w:val="24"/>
        </w:rPr>
        <w:t xml:space="preserve">заместителей директоров УВР </w:t>
      </w:r>
      <w:proofErr w:type="spellStart"/>
      <w:r w:rsidRPr="005D3B4B">
        <w:rPr>
          <w:rFonts w:ascii="Times New Roman" w:hAnsi="Times New Roman"/>
          <w:color w:val="000000" w:themeColor="text1"/>
          <w:sz w:val="24"/>
          <w:szCs w:val="24"/>
        </w:rPr>
        <w:t>р.п</w:t>
      </w:r>
      <w:proofErr w:type="spellEnd"/>
      <w:r w:rsidRPr="005D3B4B">
        <w:rPr>
          <w:rFonts w:ascii="Times New Roman" w:hAnsi="Times New Roman"/>
          <w:color w:val="000000" w:themeColor="text1"/>
          <w:sz w:val="24"/>
          <w:szCs w:val="24"/>
        </w:rPr>
        <w:t>. Кольцово на 202</w:t>
      </w:r>
      <w:r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5D3B4B">
        <w:rPr>
          <w:rFonts w:ascii="Times New Roman" w:hAnsi="Times New Roman"/>
          <w:color w:val="000000" w:themeColor="text1"/>
          <w:sz w:val="24"/>
          <w:szCs w:val="24"/>
        </w:rPr>
        <w:t xml:space="preserve"> - 202</w:t>
      </w:r>
      <w:r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5D3B4B">
        <w:rPr>
          <w:rFonts w:ascii="Times New Roman" w:hAnsi="Times New Roman"/>
          <w:color w:val="000000" w:themeColor="text1"/>
          <w:sz w:val="24"/>
          <w:szCs w:val="24"/>
        </w:rPr>
        <w:t xml:space="preserve"> учебный год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части, формируемой руководителем ММО были предложено проведение методических семинаров ОО </w:t>
      </w:r>
      <w:proofErr w:type="spellStart"/>
      <w:r>
        <w:rPr>
          <w:rFonts w:ascii="Times New Roman" w:hAnsi="Times New Roman"/>
          <w:color w:val="000000" w:themeColor="text1"/>
          <w:sz w:val="24"/>
          <w:szCs w:val="24"/>
        </w:rPr>
        <w:t>рп</w:t>
      </w:r>
      <w:proofErr w:type="spellEnd"/>
      <w:r>
        <w:rPr>
          <w:rFonts w:ascii="Times New Roman" w:hAnsi="Times New Roman"/>
          <w:color w:val="000000" w:themeColor="text1"/>
          <w:sz w:val="24"/>
          <w:szCs w:val="24"/>
        </w:rPr>
        <w:t xml:space="preserve"> Кольцово для коллег, каждая организация предложила свои темы</w:t>
      </w:r>
      <w:r w:rsidR="004D052E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3B7570" w:rsidRDefault="004D052E" w:rsidP="005D3B4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Обсуждение актуальных вопросов </w:t>
      </w: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по теме «Формирование и оценка функциональной грамотности обучающихся» </w:t>
      </w: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привело к выводу о необходимости продолжить работу в направлении формирования функциональн</w:t>
      </w: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ой грамотности в ОО, включив в этом</w:t>
      </w: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 учебном году </w:t>
      </w: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всех </w:t>
      </w: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>обучающихся в мониторинговые мероприятия.</w:t>
      </w:r>
      <w:r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 </w:t>
      </w:r>
      <w:r>
        <w:rPr>
          <w:rFonts w:ascii="Times New Roman" w:eastAsia="Microsoft YaHei" w:hAnsi="Times New Roman"/>
          <w:bCs/>
          <w:kern w:val="24"/>
          <w:sz w:val="24"/>
          <w:szCs w:val="24"/>
        </w:rPr>
        <w:t>При обсуждении механизма проведения м</w:t>
      </w:r>
      <w:r w:rsidRPr="004A2300">
        <w:rPr>
          <w:rFonts w:ascii="Times New Roman" w:eastAsia="Microsoft YaHei" w:hAnsi="Times New Roman"/>
          <w:bCs/>
          <w:kern w:val="24"/>
          <w:sz w:val="24"/>
          <w:szCs w:val="24"/>
        </w:rPr>
        <w:t>ониторинг</w:t>
      </w:r>
      <w:r>
        <w:rPr>
          <w:rFonts w:ascii="Times New Roman" w:eastAsia="Microsoft YaHei" w:hAnsi="Times New Roman"/>
          <w:bCs/>
          <w:kern w:val="24"/>
          <w:sz w:val="24"/>
          <w:szCs w:val="24"/>
        </w:rPr>
        <w:t>а</w:t>
      </w:r>
      <w:r w:rsidRPr="004A2300">
        <w:rPr>
          <w:rFonts w:ascii="Times New Roman" w:eastAsia="Microsoft YaHei" w:hAnsi="Times New Roman"/>
          <w:bCs/>
          <w:kern w:val="24"/>
          <w:sz w:val="24"/>
          <w:szCs w:val="24"/>
        </w:rPr>
        <w:t xml:space="preserve"> функциональной грамотности обучающихся</w:t>
      </w:r>
      <w:r>
        <w:rPr>
          <w:rFonts w:ascii="Times New Roman" w:eastAsia="Microsoft YaHei" w:hAnsi="Times New Roman"/>
          <w:bCs/>
          <w:kern w:val="24"/>
          <w:sz w:val="24"/>
          <w:szCs w:val="24"/>
        </w:rPr>
        <w:t>, было принято решение составить график мониторинга каждой школой самостоятельно к 01.10 2023 года</w:t>
      </w:r>
      <w:r w:rsidR="00931BEE">
        <w:rPr>
          <w:rFonts w:ascii="Times New Roman" w:eastAsia="Times New Roman" w:hAnsi="Times New Roman"/>
          <w:color w:val="212529"/>
          <w:sz w:val="24"/>
          <w:szCs w:val="24"/>
          <w:lang w:eastAsia="ru-RU"/>
        </w:rPr>
        <w:t xml:space="preserve">. Обсуждение актуальных вопросов привело к выводу о необходимости продолжить работу в направлении формирования функциональной грамотности в ОО, включив в следующем учебном году обучающихся СОО в мониторинговые мероприятия. </w:t>
      </w:r>
    </w:p>
    <w:p w:rsidR="00931BEE" w:rsidRPr="003B7570" w:rsidRDefault="004D052E" w:rsidP="00BA04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12529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5EEC6D" wp14:editId="5F88C30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570" w:rsidRPr="003B7570" w:rsidRDefault="003B7570" w:rsidP="00BA045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A3AC5" w:rsidRPr="009A3AC5" w:rsidRDefault="004D052E" w:rsidP="004D052E">
      <w:pPr>
        <w:spacing w:after="160" w:line="259" w:lineRule="auto"/>
        <w:rPr>
          <w:rFonts w:ascii="Times New Roman" w:hAnsi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72C1100F" wp14:editId="21FDE0A4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3AC5" w:rsidRPr="009A3AC5" w:rsidSect="004D052E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17B53"/>
    <w:multiLevelType w:val="hybridMultilevel"/>
    <w:tmpl w:val="F3D4CD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E306D"/>
    <w:multiLevelType w:val="hybridMultilevel"/>
    <w:tmpl w:val="C11A9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B50EA"/>
    <w:multiLevelType w:val="hybridMultilevel"/>
    <w:tmpl w:val="F0489B28"/>
    <w:lvl w:ilvl="0" w:tplc="68BA0944">
      <w:start w:val="1"/>
      <w:numFmt w:val="decimal"/>
      <w:lvlText w:val="%1."/>
      <w:lvlJc w:val="left"/>
      <w:pPr>
        <w:ind w:left="735" w:hanging="375"/>
      </w:pPr>
      <w:rPr>
        <w:rFonts w:eastAsia="Calibri" w:hint="default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B96B84"/>
    <w:multiLevelType w:val="multilevel"/>
    <w:tmpl w:val="FEACD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7EC3B92"/>
    <w:multiLevelType w:val="multilevel"/>
    <w:tmpl w:val="07780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4720B3"/>
    <w:multiLevelType w:val="hybridMultilevel"/>
    <w:tmpl w:val="3500B4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E802531"/>
    <w:multiLevelType w:val="hybridMultilevel"/>
    <w:tmpl w:val="30E424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66C8C"/>
    <w:multiLevelType w:val="multilevel"/>
    <w:tmpl w:val="056C5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8D61F8"/>
    <w:multiLevelType w:val="hybridMultilevel"/>
    <w:tmpl w:val="8550B9C8"/>
    <w:lvl w:ilvl="0" w:tplc="B7AE2B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8049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7425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ACC2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221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42C2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B6D7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3A02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A2D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4423451C"/>
    <w:multiLevelType w:val="multilevel"/>
    <w:tmpl w:val="08A2B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551874"/>
    <w:multiLevelType w:val="multilevel"/>
    <w:tmpl w:val="A8AEC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6476A9"/>
    <w:multiLevelType w:val="hybridMultilevel"/>
    <w:tmpl w:val="C92C1164"/>
    <w:lvl w:ilvl="0" w:tplc="229AEDFE">
      <w:start w:val="1"/>
      <w:numFmt w:val="decimal"/>
      <w:lvlText w:val="%1."/>
      <w:lvlJc w:val="left"/>
      <w:pPr>
        <w:ind w:left="720" w:hanging="360"/>
      </w:pPr>
      <w:rPr>
        <w:rFonts w:hint="default"/>
        <w:color w:val="2C2D2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5718D8"/>
    <w:multiLevelType w:val="multilevel"/>
    <w:tmpl w:val="7F9E5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12"/>
  </w:num>
  <w:num w:numId="6">
    <w:abstractNumId w:val="3"/>
  </w:num>
  <w:num w:numId="7">
    <w:abstractNumId w:val="4"/>
  </w:num>
  <w:num w:numId="8">
    <w:abstractNumId w:val="10"/>
  </w:num>
  <w:num w:numId="9">
    <w:abstractNumId w:val="11"/>
  </w:num>
  <w:num w:numId="10">
    <w:abstractNumId w:val="5"/>
  </w:num>
  <w:num w:numId="11">
    <w:abstractNumId w:val="0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DF0"/>
    <w:rsid w:val="0002631F"/>
    <w:rsid w:val="00163590"/>
    <w:rsid w:val="001E28D4"/>
    <w:rsid w:val="00220513"/>
    <w:rsid w:val="002246B0"/>
    <w:rsid w:val="00256E40"/>
    <w:rsid w:val="002879DE"/>
    <w:rsid w:val="002A7972"/>
    <w:rsid w:val="003B7570"/>
    <w:rsid w:val="00417B2E"/>
    <w:rsid w:val="00463983"/>
    <w:rsid w:val="004A2300"/>
    <w:rsid w:val="004B352C"/>
    <w:rsid w:val="004D052E"/>
    <w:rsid w:val="004D16E7"/>
    <w:rsid w:val="004F45FA"/>
    <w:rsid w:val="00587506"/>
    <w:rsid w:val="005C7BBC"/>
    <w:rsid w:val="005D3B4B"/>
    <w:rsid w:val="005F3A88"/>
    <w:rsid w:val="006279E1"/>
    <w:rsid w:val="006A59B5"/>
    <w:rsid w:val="006D569C"/>
    <w:rsid w:val="007273B1"/>
    <w:rsid w:val="00733E80"/>
    <w:rsid w:val="0084689A"/>
    <w:rsid w:val="0088717F"/>
    <w:rsid w:val="008C7F3C"/>
    <w:rsid w:val="00931BEE"/>
    <w:rsid w:val="009A3AC5"/>
    <w:rsid w:val="00A12842"/>
    <w:rsid w:val="00A27B46"/>
    <w:rsid w:val="00A50AB4"/>
    <w:rsid w:val="00AA578D"/>
    <w:rsid w:val="00AE13A6"/>
    <w:rsid w:val="00AF50F6"/>
    <w:rsid w:val="00B27D53"/>
    <w:rsid w:val="00BA0457"/>
    <w:rsid w:val="00BA422F"/>
    <w:rsid w:val="00BD0EDA"/>
    <w:rsid w:val="00C8640D"/>
    <w:rsid w:val="00CD7421"/>
    <w:rsid w:val="00D55D8B"/>
    <w:rsid w:val="00D919EB"/>
    <w:rsid w:val="00DE2BD1"/>
    <w:rsid w:val="00E41DF0"/>
    <w:rsid w:val="00E8634F"/>
    <w:rsid w:val="00F8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FF4F94-7473-4F22-949F-868735E6F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1DF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C7F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7F3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919EB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E41DF0"/>
    <w:pPr>
      <w:widowControl w:val="0"/>
      <w:tabs>
        <w:tab w:val="left" w:pos="709"/>
      </w:tabs>
      <w:suppressAutoHyphens/>
    </w:pPr>
    <w:rPr>
      <w:rFonts w:ascii="Arial" w:eastAsia="SimSun" w:hAnsi="Arial" w:cs="Mangal"/>
      <w:sz w:val="20"/>
      <w:szCs w:val="24"/>
      <w:lang w:eastAsia="zh-CN" w:bidi="hi-IN"/>
    </w:rPr>
  </w:style>
  <w:style w:type="paragraph" w:styleId="a4">
    <w:name w:val="Body Text"/>
    <w:basedOn w:val="a3"/>
    <w:link w:val="a5"/>
    <w:rsid w:val="00E41DF0"/>
    <w:pPr>
      <w:spacing w:after="120"/>
    </w:pPr>
  </w:style>
  <w:style w:type="character" w:customStyle="1" w:styleId="a5">
    <w:name w:val="Основной текст Знак"/>
    <w:basedOn w:val="a0"/>
    <w:link w:val="a4"/>
    <w:rsid w:val="00E41DF0"/>
    <w:rPr>
      <w:rFonts w:ascii="Arial" w:eastAsia="SimSun" w:hAnsi="Arial" w:cs="Mangal"/>
      <w:sz w:val="20"/>
      <w:szCs w:val="24"/>
      <w:lang w:eastAsia="zh-CN" w:bidi="hi-IN"/>
    </w:rPr>
  </w:style>
  <w:style w:type="table" w:styleId="a6">
    <w:name w:val="Grid Table Light"/>
    <w:basedOn w:val="a1"/>
    <w:uiPriority w:val="40"/>
    <w:rsid w:val="00D55D8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7">
    <w:name w:val="Table Grid"/>
    <w:basedOn w:val="a1"/>
    <w:uiPriority w:val="59"/>
    <w:rsid w:val="00AA5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D919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919EB"/>
    <w:rPr>
      <w:rFonts w:ascii="Segoe UI" w:eastAsia="Calibr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uiPriority w:val="9"/>
    <w:semiHidden/>
    <w:rsid w:val="00D919EB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8C7F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C7F3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List Paragraph"/>
    <w:basedOn w:val="a"/>
    <w:uiPriority w:val="34"/>
    <w:qFormat/>
    <w:rsid w:val="00163590"/>
    <w:pPr>
      <w:ind w:left="720"/>
      <w:contextualSpacing/>
    </w:pPr>
  </w:style>
  <w:style w:type="paragraph" w:customStyle="1" w:styleId="Default">
    <w:name w:val="Default"/>
    <w:rsid w:val="00AE13A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7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82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0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395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Завуч1</cp:lastModifiedBy>
  <cp:revision>7</cp:revision>
  <cp:lastPrinted>2021-12-28T16:09:00Z</cp:lastPrinted>
  <dcterms:created xsi:type="dcterms:W3CDTF">2023-05-01T05:35:00Z</dcterms:created>
  <dcterms:modified xsi:type="dcterms:W3CDTF">2023-09-28T09:01:00Z</dcterms:modified>
</cp:coreProperties>
</file>