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beforeAutospacing="1" w:after="100" w:afterAutospacing="1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ПРОТОКОЛ        </w:t>
      </w:r>
    </w:p>
    <w:p>
      <w:pPr>
        <w:spacing w:before="100" w:beforeAutospacing="1" w:after="100" w:afterAutospacing="1" w:line="240" w:lineRule="auto"/>
        <w:jc w:val="center"/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en-US"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    заседания Муниципального методического объединения учителей физической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en-US" w:eastAsia="ru-RU"/>
        </w:rPr>
        <w:t xml:space="preserve"> культуры</w:t>
      </w:r>
    </w:p>
    <w:p>
      <w:pPr>
        <w:spacing w:before="100" w:beforeAutospacing="1" w:after="100" w:afterAutospacing="1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р.п. Кольцово от  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en-US" w:eastAsia="ru-RU"/>
        </w:rPr>
        <w:t xml:space="preserve">10 апреля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202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en-US" w:eastAsia="ru-RU"/>
        </w:rPr>
        <w:t>4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 года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708" w:firstLineChars="0"/>
        <w:jc w:val="both"/>
        <w:textAlignment w:val="baseline"/>
        <w:rPr>
          <w:rFonts w:ascii="Times New Roman" w:hAnsi="Times New Roman" w:eastAsia="Times New Roman" w:cs="Times New Roman"/>
          <w:b/>
          <w:bCs/>
          <w:sz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  <w:lang w:eastAsia="ru-RU"/>
        </w:rPr>
        <w:t>Тема:</w:t>
      </w:r>
      <w:r>
        <w:rPr>
          <w:rFonts w:ascii="Calibri" w:hAnsi="Calibri" w:eastAsia="Times New Roman" w:cs="Calibri"/>
          <w:b/>
          <w:bCs/>
          <w:lang w:eastAsia="ru-RU"/>
        </w:rPr>
        <w:t xml:space="preserve"> </w:t>
      </w:r>
      <w:r>
        <w:rPr>
          <w:rFonts w:hint="default" w:ascii="Times New Roman" w:hAnsi="Times New Roman" w:eastAsia="unset" w:cs="Times New Roman"/>
          <w:b/>
          <w:bCs/>
          <w:i w:val="0"/>
          <w:iCs w:val="0"/>
          <w:caps w:val="0"/>
          <w:color w:val="000000" w:themeColor="text1"/>
          <w:spacing w:val="0"/>
          <w:sz w:val="24"/>
          <w:szCs w:val="24"/>
          <w:vertAlign w:val="baseline"/>
          <w14:textFill>
            <w14:solidFill>
              <w14:schemeClr w14:val="tx1"/>
            </w14:solidFill>
          </w14:textFill>
        </w:rPr>
        <w:t>«</w:t>
      </w:r>
      <w:r>
        <w:rPr>
          <w:rFonts w:hint="default" w:eastAsia="unset" w:cs="Times New Roman"/>
          <w:b/>
          <w:bCs/>
          <w:i w:val="0"/>
          <w:iCs w:val="0"/>
          <w:caps w:val="0"/>
          <w:color w:val="000000" w:themeColor="text1"/>
          <w:spacing w:val="0"/>
          <w:sz w:val="24"/>
          <w:szCs w:val="24"/>
          <w:vertAlign w:val="baseline"/>
          <w:lang w:val="ru-RU"/>
          <w14:textFill>
            <w14:solidFill>
              <w14:schemeClr w14:val="tx1"/>
            </w14:solidFill>
          </w14:textFill>
        </w:rPr>
        <w:t>О</w:t>
      </w:r>
      <w:r>
        <w:rPr>
          <w:rFonts w:hint="default" w:ascii="Times New Roman" w:hAnsi="Times New Roman" w:eastAsia="SimSun" w:cs="Times New Roman"/>
          <w:b/>
          <w:bCs/>
          <w:sz w:val="24"/>
          <w:szCs w:val="24"/>
        </w:rPr>
        <w:t>беспечение качества общего образования в соответствии с обновленными ФГОС ОО, ФООП И ФАОП</w:t>
      </w:r>
      <w:r>
        <w:rPr>
          <w:rFonts w:hint="default" w:ascii="Times New Roman" w:hAnsi="Times New Roman" w:eastAsia="unset" w:cs="Times New Roman"/>
          <w:b/>
          <w:bCs/>
          <w:i w:val="0"/>
          <w:iCs w:val="0"/>
          <w:caps w:val="0"/>
          <w:color w:val="000000" w:themeColor="text1"/>
          <w:spacing w:val="0"/>
          <w:sz w:val="24"/>
          <w:szCs w:val="24"/>
          <w:vertAlign w:val="baseline"/>
          <w14:textFill>
            <w14:solidFill>
              <w14:schemeClr w14:val="tx1"/>
            </w14:solidFill>
          </w14:textFill>
        </w:rPr>
        <w:t>»</w:t>
      </w:r>
      <w:r>
        <w:rPr>
          <w:rFonts w:hint="default" w:ascii="Times New Roman" w:hAnsi="Times New Roman" w:eastAsia="unset" w:cs="Times New Roman"/>
          <w:b/>
          <w:bCs/>
          <w:i w:val="0"/>
          <w:iCs w:val="0"/>
          <w:caps w:val="0"/>
          <w:color w:val="000000" w:themeColor="text1"/>
          <w:spacing w:val="0"/>
          <w:sz w:val="24"/>
          <w:szCs w:val="24"/>
          <w:vertAlign w:val="baseline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lang w:eastAsia="ru-RU"/>
        </w:rPr>
        <w:t xml:space="preserve">(по материалам </w:t>
      </w:r>
      <w:r>
        <w:rPr>
          <w:rFonts w:eastAsia="Times New Roman" w:cs="Times New Roman"/>
          <w:b/>
          <w:bCs/>
          <w:sz w:val="24"/>
          <w:lang w:eastAsia="ru-RU"/>
        </w:rPr>
        <w:t>стратегической</w:t>
      </w:r>
      <w:r>
        <w:rPr>
          <w:rFonts w:ascii="Times New Roman" w:hAnsi="Times New Roman" w:eastAsia="Times New Roman" w:cs="Times New Roman"/>
          <w:b/>
          <w:bCs/>
          <w:sz w:val="24"/>
          <w:lang w:eastAsia="ru-RU"/>
        </w:rPr>
        <w:t xml:space="preserve"> сессии)</w:t>
      </w:r>
    </w:p>
    <w:p>
      <w:pPr>
        <w:spacing w:before="100" w:beforeAutospacing="1" w:after="100" w:afterAutospacing="1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Ход заседания:</w:t>
      </w:r>
    </w:p>
    <w:p>
      <w:pPr>
        <w:shd w:val="clear" w:color="auto" w:fill="FFFFFF"/>
        <w:spacing w:after="100" w:afterAutospacing="1" w:line="240" w:lineRule="auto"/>
        <w:ind w:firstLine="708" w:firstLineChars="0"/>
        <w:jc w:val="both"/>
        <w:rPr>
          <w:rFonts w:hint="default" w:ascii="Times New Roman" w:hAnsi="Times New Roman" w:eastAsia="Times New Roman" w:cs="Times New Roman"/>
          <w:color w:val="auto"/>
          <w:sz w:val="24"/>
          <w:szCs w:val="24"/>
          <w:lang w:val="en-US" w:eastAsia="ru-RU"/>
        </w:rPr>
      </w:pP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lang w:eastAsia="ru-RU"/>
        </w:rPr>
        <w:t>Руководитель ММО Нестерова Л</w:t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lang w:val="en-US" w:eastAsia="ru-RU"/>
        </w:rPr>
        <w:t>.И.</w:t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lang w:eastAsia="ru-RU"/>
        </w:rPr>
        <w:t xml:space="preserve"> познакомила педагогов с материалами стратегической сессии,</w:t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lang w:val="en-US" w:eastAsia="ru-RU"/>
        </w:rPr>
        <w:t xml:space="preserve"> ц</w:t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lang w:eastAsia="ru-RU"/>
        </w:rPr>
        <w:t>елью</w:t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lang w:val="en-US" w:eastAsia="ru-RU"/>
        </w:rPr>
        <w:t xml:space="preserve"> которой</w:t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lang w:eastAsia="ru-RU"/>
        </w:rPr>
        <w:t xml:space="preserve"> явилось согласование стратегических ориентиров методической работы в муниципалите, направленной на улучшение качества образования в рамках компетенций и особенностей профессиональной деятельности педагогов с учетом требований ФГОС ОО, содержания ФООП и ФАОП.</w:t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lang w:val="en-US" w:eastAsia="ru-RU"/>
        </w:rPr>
        <w:t xml:space="preserve"> </w:t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lang w:eastAsia="ru-RU"/>
        </w:rPr>
        <w:t>Акцентировалось внимание учителей на изменениях в нормативно-правовой базе в этой области</w:t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lang w:val="en-US" w:eastAsia="ru-RU"/>
        </w:rPr>
        <w:t>, а также выделены основные принципы оценки качества общего образования в ОО:</w:t>
      </w:r>
    </w:p>
    <w:p>
      <w:pPr>
        <w:numPr>
          <w:ilvl w:val="0"/>
          <w:numId w:val="1"/>
        </w:numPr>
        <w:shd w:val="clear" w:color="auto" w:fill="FFFFFF"/>
        <w:spacing w:after="100" w:afterAutospacing="1" w:line="240" w:lineRule="auto"/>
        <w:jc w:val="both"/>
        <w:rPr>
          <w:rFonts w:hint="default" w:ascii="Times New Roman" w:hAnsi="Times New Roman" w:eastAsia="SimSun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SimSun" w:cs="Times New Roman"/>
          <w:color w:val="auto"/>
          <w:sz w:val="24"/>
          <w:szCs w:val="24"/>
        </w:rPr>
        <w:t xml:space="preserve">Ориентация на потребности и интересы обучающихся. </w:t>
      </w:r>
    </w:p>
    <w:p>
      <w:pPr>
        <w:numPr>
          <w:ilvl w:val="0"/>
          <w:numId w:val="1"/>
        </w:numPr>
        <w:shd w:val="clear" w:color="auto" w:fill="FFFFFF"/>
        <w:spacing w:after="100" w:afterAutospacing="1" w:line="240" w:lineRule="auto"/>
        <w:jc w:val="both"/>
        <w:rPr>
          <w:rFonts w:hint="default" w:ascii="Times New Roman" w:hAnsi="Times New Roman" w:eastAsia="Times New Roman" w:cs="Times New Roman"/>
          <w:color w:val="auto"/>
          <w:sz w:val="24"/>
          <w:szCs w:val="24"/>
          <w:lang w:val="en-US" w:eastAsia="ru-RU"/>
        </w:rPr>
      </w:pPr>
      <w:r>
        <w:rPr>
          <w:rFonts w:hint="default" w:ascii="Times New Roman" w:hAnsi="Times New Roman" w:eastAsia="SimSun" w:cs="Times New Roman"/>
          <w:color w:val="auto"/>
          <w:sz w:val="24"/>
          <w:szCs w:val="24"/>
        </w:rPr>
        <w:t xml:space="preserve">Ориентация на ФГОС. </w:t>
      </w:r>
    </w:p>
    <w:p>
      <w:pPr>
        <w:numPr>
          <w:ilvl w:val="0"/>
          <w:numId w:val="1"/>
        </w:numPr>
        <w:shd w:val="clear" w:color="auto" w:fill="FFFFFF"/>
        <w:spacing w:after="100" w:afterAutospacing="1" w:line="240" w:lineRule="auto"/>
        <w:jc w:val="both"/>
        <w:rPr>
          <w:rFonts w:hint="default" w:ascii="Times New Roman" w:hAnsi="Times New Roman" w:eastAsia="Times New Roman" w:cs="Times New Roman"/>
          <w:color w:val="auto"/>
          <w:sz w:val="24"/>
          <w:szCs w:val="24"/>
          <w:lang w:val="en-US" w:eastAsia="ru-RU"/>
        </w:rPr>
      </w:pPr>
      <w:r>
        <w:rPr>
          <w:rFonts w:hint="default" w:ascii="Times New Roman" w:hAnsi="Times New Roman" w:eastAsia="SimSun" w:cs="Times New Roman"/>
          <w:color w:val="auto"/>
          <w:sz w:val="24"/>
          <w:szCs w:val="24"/>
        </w:rPr>
        <w:t>Развитие современных инструментов оценки качества образования.</w:t>
      </w:r>
    </w:p>
    <w:p>
      <w:pPr>
        <w:numPr>
          <w:ilvl w:val="0"/>
          <w:numId w:val="1"/>
        </w:numPr>
        <w:shd w:val="clear" w:color="auto" w:fill="FFFFFF"/>
        <w:spacing w:after="100" w:afterAutospacing="1" w:line="240" w:lineRule="auto"/>
        <w:jc w:val="both"/>
        <w:rPr>
          <w:rFonts w:hint="default" w:ascii="Times New Roman" w:hAnsi="Times New Roman" w:eastAsia="Times New Roman" w:cs="Times New Roman"/>
          <w:color w:val="auto"/>
          <w:sz w:val="24"/>
          <w:szCs w:val="24"/>
          <w:lang w:val="en-US" w:eastAsia="ru-RU"/>
        </w:rPr>
      </w:pPr>
      <w:r>
        <w:rPr>
          <w:rFonts w:hint="default" w:ascii="Times New Roman" w:hAnsi="Times New Roman" w:eastAsia="SimSun" w:cs="Times New Roman"/>
          <w:color w:val="auto"/>
          <w:sz w:val="24"/>
          <w:szCs w:val="24"/>
        </w:rPr>
        <w:t xml:space="preserve"> Ориентация на оценивание как подготовки обучающихся, так и образовательной деятельности. </w:t>
      </w:r>
    </w:p>
    <w:p>
      <w:pPr>
        <w:numPr>
          <w:ilvl w:val="0"/>
          <w:numId w:val="1"/>
        </w:numPr>
        <w:shd w:val="clear" w:color="auto" w:fill="FFFFFF"/>
        <w:spacing w:after="100" w:afterAutospacing="1" w:line="240" w:lineRule="auto"/>
        <w:jc w:val="both"/>
        <w:rPr>
          <w:rFonts w:hint="default" w:ascii="Times New Roman" w:hAnsi="Times New Roman" w:eastAsia="Times New Roman" w:cs="Times New Roman"/>
          <w:color w:val="auto"/>
          <w:sz w:val="24"/>
          <w:szCs w:val="24"/>
          <w:lang w:val="en-US" w:eastAsia="ru-RU"/>
        </w:rPr>
      </w:pPr>
      <w:r>
        <w:rPr>
          <w:rFonts w:hint="default" w:ascii="Times New Roman" w:hAnsi="Times New Roman" w:eastAsia="SimSun" w:cs="Times New Roman"/>
          <w:color w:val="auto"/>
          <w:sz w:val="24"/>
          <w:szCs w:val="24"/>
        </w:rPr>
        <w:t xml:space="preserve">Проведение ежегодного комплексного анализа данных о качестве образования. </w:t>
      </w:r>
    </w:p>
    <w:p>
      <w:pPr>
        <w:numPr>
          <w:ilvl w:val="0"/>
          <w:numId w:val="1"/>
        </w:numPr>
        <w:shd w:val="clear" w:color="auto" w:fill="FFFFFF"/>
        <w:spacing w:after="100" w:afterAutospacing="1" w:line="240" w:lineRule="auto"/>
        <w:jc w:val="both"/>
        <w:rPr>
          <w:rFonts w:hint="default" w:ascii="Times New Roman" w:hAnsi="Times New Roman" w:eastAsia="Times New Roman" w:cs="Times New Roman"/>
          <w:color w:val="auto"/>
          <w:sz w:val="24"/>
          <w:szCs w:val="24"/>
          <w:lang w:eastAsia="ru-RU"/>
        </w:rPr>
      </w:pPr>
      <w:r>
        <w:rPr>
          <w:rFonts w:hint="default" w:ascii="Times New Roman" w:hAnsi="Times New Roman" w:eastAsia="SimSun" w:cs="Times New Roman"/>
          <w:color w:val="auto"/>
          <w:sz w:val="24"/>
          <w:szCs w:val="24"/>
        </w:rPr>
        <w:t>Ориентация на сравнительные международные исследования TIMSS, PIRLS и PISA в качестве примеров воплощения практики международных исследований качества подготовки обучающихся.</w:t>
      </w:r>
    </w:p>
    <w:p>
      <w:pPr>
        <w:numPr>
          <w:numId w:val="0"/>
        </w:numPr>
        <w:shd w:val="clear" w:color="auto" w:fill="FFFFFF"/>
        <w:spacing w:after="100" w:afterAutospacing="1" w:line="240" w:lineRule="auto"/>
        <w:ind w:firstLine="708" w:firstLineChars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lang w:eastAsia="ru-RU"/>
        </w:rPr>
        <w:t>Вторая часть сессии была посвящена обсуждению стратегического</w:t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lang w:val="en-US" w:eastAsia="ru-RU"/>
        </w:rPr>
        <w:t xml:space="preserve"> </w:t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lang w:eastAsia="ru-RU"/>
        </w:rPr>
        <w:t>ориентира  «Я - педагог»</w:t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lang w:val="en-US" w:eastAsia="ru-RU"/>
        </w:rPr>
        <w:t>.</w:t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lang w:eastAsia="ru-RU"/>
        </w:rPr>
        <w:t xml:space="preserve"> Участники сессии обсуждали актуальные вопросы повышения качества физической подготовки и формирования функциональной грамотности обучающихся средствами физической культуры, связанные с реализацией требований ФГОС ОО, содержанием ФООП, ФАОП.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Решение:  </w:t>
      </w:r>
    </w:p>
    <w:p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Helvetica" w:hAnsi="Helvetica" w:eastAsia="Helvetica" w:cs="Helvetica"/>
          <w:i w:val="0"/>
          <w:iCs w:val="0"/>
          <w:caps w:val="0"/>
          <w:color w:val="1A1A1A"/>
          <w:spacing w:val="0"/>
          <w:sz w:val="22"/>
          <w:szCs w:val="22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Принять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 xml:space="preserve"> для работы методические рекомендации по вопросам продолжения работы ММО с использованием материалов стратегической сессии.</w:t>
      </w:r>
    </w:p>
    <w:p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Провести 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ru-RU" w:eastAsia="zh-CN" w:bidi="ar"/>
        </w:rPr>
        <w:t>диагностическую работу по ФГ и тестирование ФП в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ru-RU" w:eastAsia="zh-CN" w:bidi="ar"/>
        </w:rPr>
        <w:t>5-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х классах, самообследование результатов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методической работы каждого ОО, включить в самообследование свои предложения в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планирование на следующий год.</w:t>
      </w:r>
    </w:p>
    <w:p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Познакомить учителей каждого ОО с представленными документами, акцентируя на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стратегические ориентиры.</w:t>
      </w:r>
    </w:p>
    <w:p>
      <w:pPr>
        <w:wordWrap w:val="0"/>
        <w:spacing w:before="100" w:beforeAutospacing="1" w:after="100" w:afterAutospacing="1" w:line="240" w:lineRule="auto"/>
        <w:jc w:val="right"/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Руководитель ММО Нестерова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 xml:space="preserve"> Л.И.</w:t>
      </w:r>
    </w:p>
    <w:p/>
    <w:p>
      <w:pPr>
        <w:rPr>
          <w:rFonts w:hint="default"/>
          <w:lang w:val="ru-RU"/>
        </w:rPr>
      </w:pPr>
      <w:r>
        <w:rPr>
          <w:rFonts w:hint="default"/>
          <w:lang w:val="ru-RU"/>
        </w:rPr>
        <w:drawing>
          <wp:inline distT="0" distB="0" distL="114300" distR="114300">
            <wp:extent cx="5232400" cy="2354580"/>
            <wp:effectExtent l="0" t="0" r="6350" b="7620"/>
            <wp:docPr id="1" name="Изображение 1" descr="1712754772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171275477239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32400" cy="2354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unse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Roboto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honar Bangl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Ravie">
    <w:panose1 w:val="04040805050809020602"/>
    <w:charset w:val="00"/>
    <w:family w:val="auto"/>
    <w:pitch w:val="default"/>
    <w:sig w:usb0="00000003" w:usb1="00000000" w:usb2="00000000" w:usb3="00000000" w:csb0="20000001" w:csb1="00000000"/>
  </w:font>
  <w:font w:name="Pristina">
    <w:panose1 w:val="03060402040406080204"/>
    <w:charset w:val="00"/>
    <w:family w:val="auto"/>
    <w:pitch w:val="default"/>
    <w:sig w:usb0="00000003" w:usb1="00000000" w:usb2="00000000" w:usb3="00000000" w:csb0="20000001" w:csb1="00000000"/>
  </w:font>
  <w:font w:name="Perpetua">
    <w:panose1 w:val="02020502060401020303"/>
    <w:charset w:val="00"/>
    <w:family w:val="auto"/>
    <w:pitch w:val="default"/>
    <w:sig w:usb0="00000003" w:usb1="00000000" w:usb2="00000000" w:usb3="00000000" w:csb0="20000001" w:csb1="00000000"/>
  </w:font>
  <w:font w:name="Bookman Old Style">
    <w:panose1 w:val="02050604050505020204"/>
    <w:charset w:val="00"/>
    <w:family w:val="auto"/>
    <w:pitch w:val="default"/>
    <w:sig w:usb0="00000287" w:usb1="00000000" w:usb2="00000000" w:usb3="00000000" w:csb0="2000009F" w:csb1="DFD7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Simplified Arabic">
    <w:panose1 w:val="02020603050405020304"/>
    <w:charset w:val="00"/>
    <w:family w:val="auto"/>
    <w:pitch w:val="default"/>
    <w:sig w:usb0="00002003" w:usb1="00000000" w:usb2="00000000" w:usb3="00000000" w:csb0="00000041" w:csb1="20080000"/>
  </w:font>
  <w:font w:name="Rockwell Extra Bold">
    <w:panose1 w:val="02060903040505020403"/>
    <w:charset w:val="00"/>
    <w:family w:val="auto"/>
    <w:pitch w:val="default"/>
    <w:sig w:usb0="00000003" w:usb1="00000000" w:usb2="00000000" w:usb3="00000000" w:csb0="20000001" w:csb1="00000000"/>
  </w:font>
  <w:font w:name="Raavi">
    <w:panose1 w:val="020B0502040204020203"/>
    <w:charset w:val="00"/>
    <w:family w:val="auto"/>
    <w:pitch w:val="default"/>
    <w:sig w:usb0="0002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28960BF"/>
    <w:multiLevelType w:val="singleLevel"/>
    <w:tmpl w:val="E28960BF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06342217"/>
    <w:multiLevelType w:val="multilevel"/>
    <w:tmpl w:val="06342217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F74BE4"/>
    <w:rsid w:val="74F74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2024-04-10T12:46:00Z</dcterms:created>
  <dc:creator>WPS_1707028987</dc:creator>
  <cp:lastModifiedBy>WPS_1707028987</cp:lastModifiedBy>
  <dcterms:modified xsi:type="dcterms:W3CDTF">2024-04-10T13:19:33Z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489FE69D579B4921AF760EBA25FF166A_11</vt:lpwstr>
  </property>
</Properties>
</file>