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21" w:rsidRPr="00537625" w:rsidRDefault="00565843" w:rsidP="00537625">
      <w:pPr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Протокол № 3</w:t>
      </w:r>
    </w:p>
    <w:p w:rsidR="00421121" w:rsidRPr="00537625" w:rsidRDefault="00421121" w:rsidP="00537625">
      <w:pPr>
        <w:pStyle w:val="a6"/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заседания муниципального методического объединения </w:t>
      </w:r>
      <w:r w:rsidR="000653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педагогов дошкольного образования </w:t>
      </w:r>
      <w:proofErr w:type="spellStart"/>
      <w:r w:rsidRPr="00537625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537625">
        <w:rPr>
          <w:rFonts w:ascii="Times New Roman" w:eastAsia="Calibri" w:hAnsi="Times New Roman" w:cs="Times New Roman"/>
          <w:sz w:val="24"/>
          <w:szCs w:val="24"/>
        </w:rPr>
        <w:t xml:space="preserve">. Кольцово Новосибирской области      </w:t>
      </w:r>
      <w:r w:rsidR="003B50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532A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65316">
        <w:rPr>
          <w:rFonts w:ascii="Times New Roman" w:eastAsia="Calibri" w:hAnsi="Times New Roman" w:cs="Times New Roman"/>
          <w:sz w:val="24"/>
          <w:szCs w:val="24"/>
        </w:rPr>
        <w:t xml:space="preserve">    от 03.04</w:t>
      </w:r>
      <w:r w:rsidR="00565843">
        <w:rPr>
          <w:rFonts w:ascii="Times New Roman" w:eastAsia="Calibri" w:hAnsi="Times New Roman" w:cs="Times New Roman"/>
          <w:sz w:val="24"/>
          <w:szCs w:val="24"/>
        </w:rPr>
        <w:t>.2025</w:t>
      </w:r>
      <w:r w:rsidRPr="0053762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94401" w:rsidRDefault="00B94401" w:rsidP="00B9440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94401" w:rsidRPr="00537625" w:rsidRDefault="00B9440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440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401">
        <w:rPr>
          <w:rFonts w:ascii="Times New Roman" w:hAnsi="Times New Roman" w:cs="Times New Roman"/>
          <w:sz w:val="28"/>
          <w:szCs w:val="28"/>
        </w:rPr>
        <w:t>«</w:t>
      </w:r>
      <w:r w:rsidR="00065316">
        <w:rPr>
          <w:rFonts w:ascii="Times New Roman" w:hAnsi="Times New Roman" w:cs="Times New Roman"/>
          <w:sz w:val="28"/>
          <w:szCs w:val="28"/>
        </w:rPr>
        <w:t>Формирование</w:t>
      </w:r>
      <w:r w:rsidR="00565843">
        <w:rPr>
          <w:rFonts w:ascii="Times New Roman" w:hAnsi="Times New Roman" w:cs="Times New Roman"/>
          <w:sz w:val="28"/>
          <w:szCs w:val="28"/>
        </w:rPr>
        <w:t xml:space="preserve"> читательской грамотности </w:t>
      </w:r>
      <w:r w:rsidR="00065316">
        <w:rPr>
          <w:rFonts w:ascii="Times New Roman" w:hAnsi="Times New Roman" w:cs="Times New Roman"/>
          <w:sz w:val="28"/>
          <w:szCs w:val="28"/>
        </w:rPr>
        <w:t>дошкольников</w:t>
      </w:r>
      <w:r w:rsidRPr="00B94401">
        <w:rPr>
          <w:rFonts w:ascii="Times New Roman" w:hAnsi="Times New Roman" w:cs="Times New Roman"/>
          <w:sz w:val="28"/>
          <w:szCs w:val="28"/>
        </w:rPr>
        <w:t>»</w:t>
      </w:r>
      <w:r w:rsidR="00565843">
        <w:rPr>
          <w:rFonts w:ascii="Times New Roman" w:hAnsi="Times New Roman" w:cs="Times New Roman"/>
          <w:sz w:val="28"/>
          <w:szCs w:val="28"/>
        </w:rPr>
        <w:t>.</w:t>
      </w:r>
    </w:p>
    <w:p w:rsidR="00F37FBE" w:rsidRPr="00537625" w:rsidRDefault="00F37FBE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Председатель: </w:t>
      </w:r>
      <w:proofErr w:type="spellStart"/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Полеева</w:t>
      </w:r>
      <w:proofErr w:type="spellEnd"/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Н.М.</w:t>
      </w: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Секретарь: </w:t>
      </w:r>
      <w:proofErr w:type="spellStart"/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Белокурова</w:t>
      </w:r>
      <w:proofErr w:type="spellEnd"/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А.В.</w:t>
      </w: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6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Присутствовали:</w:t>
      </w: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30 </w:t>
      </w:r>
      <w:r w:rsidR="00B94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 (</w:t>
      </w:r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Регистрационный лист прилагается)</w:t>
      </w:r>
    </w:p>
    <w:p w:rsidR="00B94401" w:rsidRDefault="00B9440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04E5" w:rsidRPr="00537625" w:rsidRDefault="00B54C38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Повестка:</w:t>
      </w:r>
    </w:p>
    <w:p w:rsidR="00065316" w:rsidRPr="00065316" w:rsidRDefault="00065316" w:rsidP="007532A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читательской грамотности дошкольников: Методические аспекты. Особенности работы в разные возрастные периоды.</w:t>
      </w:r>
    </w:p>
    <w:p w:rsidR="00065316" w:rsidRDefault="00537625" w:rsidP="00065316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7625">
        <w:rPr>
          <w:rFonts w:ascii="Times New Roman" w:hAnsi="Times New Roman"/>
          <w:sz w:val="28"/>
          <w:szCs w:val="28"/>
        </w:rPr>
        <w:t xml:space="preserve">Выступление </w:t>
      </w:r>
      <w:r w:rsidR="00065316">
        <w:rPr>
          <w:rFonts w:ascii="Times New Roman" w:hAnsi="Times New Roman"/>
          <w:sz w:val="28"/>
          <w:szCs w:val="28"/>
        </w:rPr>
        <w:t xml:space="preserve">методиста ММЦ </w:t>
      </w:r>
      <w:proofErr w:type="spellStart"/>
      <w:r w:rsidR="00065316">
        <w:rPr>
          <w:rFonts w:ascii="Times New Roman" w:hAnsi="Times New Roman"/>
          <w:sz w:val="28"/>
          <w:szCs w:val="28"/>
        </w:rPr>
        <w:t>Полеевой</w:t>
      </w:r>
      <w:proofErr w:type="spellEnd"/>
      <w:r w:rsidR="00065316">
        <w:rPr>
          <w:rFonts w:ascii="Times New Roman" w:hAnsi="Times New Roman"/>
          <w:sz w:val="28"/>
          <w:szCs w:val="28"/>
        </w:rPr>
        <w:t xml:space="preserve"> Н.М.</w:t>
      </w:r>
    </w:p>
    <w:p w:rsidR="00BD26F2" w:rsidRPr="00065316" w:rsidRDefault="00065316" w:rsidP="007532A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Применение возможностей нейросети по формированию читательской грамотности детей дошкольного возраста.</w:t>
      </w:r>
    </w:p>
    <w:p w:rsidR="00065316" w:rsidRPr="00537625" w:rsidRDefault="00065316" w:rsidP="00065316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Выступление учителя-логопеда МБДОУ «Совенок»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Шаклеиной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Н.В.</w:t>
      </w:r>
    </w:p>
    <w:p w:rsidR="00B00708" w:rsidRPr="00537625" w:rsidRDefault="00B00708" w:rsidP="007532A3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04DD" w:rsidRPr="00537625" w:rsidRDefault="009904DD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Слушали:</w:t>
      </w:r>
    </w:p>
    <w:p w:rsidR="00065316" w:rsidRPr="00065316" w:rsidRDefault="00186387" w:rsidP="00D67C36">
      <w:pPr>
        <w:pStyle w:val="a4"/>
        <w:numPr>
          <w:ilvl w:val="0"/>
          <w:numId w:val="12"/>
        </w:numPr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65316">
        <w:rPr>
          <w:color w:val="000000"/>
          <w:sz w:val="28"/>
          <w:szCs w:val="28"/>
          <w:bdr w:val="none" w:sz="0" w:space="0" w:color="auto" w:frame="1"/>
        </w:rPr>
        <w:t xml:space="preserve">По первому вопросу </w:t>
      </w:r>
      <w:r w:rsidR="00065316">
        <w:rPr>
          <w:color w:val="000000"/>
          <w:sz w:val="28"/>
          <w:szCs w:val="28"/>
          <w:bdr w:val="none" w:sz="0" w:space="0" w:color="auto" w:frame="1"/>
        </w:rPr>
        <w:t xml:space="preserve">слушали методиста межшкольного методического центра </w:t>
      </w:r>
      <w:proofErr w:type="spellStart"/>
      <w:r w:rsidR="00065316">
        <w:rPr>
          <w:color w:val="000000"/>
          <w:sz w:val="28"/>
          <w:szCs w:val="28"/>
          <w:bdr w:val="none" w:sz="0" w:space="0" w:color="auto" w:frame="1"/>
        </w:rPr>
        <w:t>р.п</w:t>
      </w:r>
      <w:proofErr w:type="spellEnd"/>
      <w:r w:rsidR="00065316">
        <w:rPr>
          <w:color w:val="000000"/>
          <w:sz w:val="28"/>
          <w:szCs w:val="28"/>
          <w:bdr w:val="none" w:sz="0" w:space="0" w:color="auto" w:frame="1"/>
        </w:rPr>
        <w:t xml:space="preserve">. Кольцово </w:t>
      </w:r>
      <w:proofErr w:type="spellStart"/>
      <w:r w:rsidR="00065316">
        <w:rPr>
          <w:color w:val="000000"/>
          <w:sz w:val="28"/>
          <w:szCs w:val="28"/>
          <w:bdr w:val="none" w:sz="0" w:space="0" w:color="auto" w:frame="1"/>
        </w:rPr>
        <w:t>Полееву</w:t>
      </w:r>
      <w:proofErr w:type="spellEnd"/>
      <w:r w:rsidR="00065316">
        <w:rPr>
          <w:color w:val="000000"/>
          <w:sz w:val="28"/>
          <w:szCs w:val="28"/>
          <w:bdr w:val="none" w:sz="0" w:space="0" w:color="auto" w:frame="1"/>
        </w:rPr>
        <w:t xml:space="preserve"> Н.М.</w:t>
      </w:r>
    </w:p>
    <w:p w:rsidR="00065316" w:rsidRDefault="00065316" w:rsidP="00E143FC">
      <w:pPr>
        <w:pStyle w:val="a4"/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Наталья Михайловна в форме деловой игры «Разработка памятки-методички по формированию читательской грамотности дошкольников» осветила теоретические аспекты, программное содержание и формы работы с детьми (в соответствие с возрастными особенностями) и родителями детей</w:t>
      </w:r>
      <w:r w:rsidR="00E143FC">
        <w:rPr>
          <w:color w:val="000000"/>
          <w:sz w:val="28"/>
          <w:szCs w:val="28"/>
          <w:bdr w:val="none" w:sz="0" w:space="0" w:color="auto" w:frame="1"/>
        </w:rPr>
        <w:t>, а также оснащение предметно-пространственной среды.</w:t>
      </w:r>
    </w:p>
    <w:p w:rsidR="00E143FC" w:rsidRDefault="00E143FC" w:rsidP="00E143FC">
      <w:pPr>
        <w:pStyle w:val="a4"/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FF38B7" w:rsidRPr="00065316" w:rsidRDefault="00186387" w:rsidP="00E143FC">
      <w:pPr>
        <w:pStyle w:val="a4"/>
        <w:numPr>
          <w:ilvl w:val="0"/>
          <w:numId w:val="12"/>
        </w:numPr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065316">
        <w:rPr>
          <w:color w:val="000000"/>
          <w:sz w:val="28"/>
          <w:szCs w:val="28"/>
          <w:bdr w:val="none" w:sz="0" w:space="0" w:color="auto" w:frame="1"/>
        </w:rPr>
        <w:t>По второму вопросу</w:t>
      </w:r>
      <w:r w:rsidR="005140F9" w:rsidRPr="00065316">
        <w:rPr>
          <w:color w:val="000000"/>
          <w:sz w:val="28"/>
          <w:szCs w:val="28"/>
          <w:bdr w:val="none" w:sz="0" w:space="0" w:color="auto" w:frame="1"/>
        </w:rPr>
        <w:t xml:space="preserve"> выступ</w:t>
      </w:r>
      <w:r w:rsidR="00D15289" w:rsidRPr="00065316">
        <w:rPr>
          <w:color w:val="000000"/>
          <w:sz w:val="28"/>
          <w:szCs w:val="28"/>
          <w:bdr w:val="none" w:sz="0" w:space="0" w:color="auto" w:frame="1"/>
        </w:rPr>
        <w:t>и</w:t>
      </w:r>
      <w:r w:rsidR="005140F9" w:rsidRPr="00065316">
        <w:rPr>
          <w:color w:val="000000"/>
          <w:sz w:val="28"/>
          <w:szCs w:val="28"/>
          <w:bdr w:val="none" w:sz="0" w:space="0" w:color="auto" w:frame="1"/>
        </w:rPr>
        <w:t xml:space="preserve">ла </w:t>
      </w:r>
      <w:proofErr w:type="spellStart"/>
      <w:r w:rsidR="00E143FC">
        <w:rPr>
          <w:sz w:val="28"/>
          <w:szCs w:val="28"/>
        </w:rPr>
        <w:t>Шаклеина</w:t>
      </w:r>
      <w:proofErr w:type="spellEnd"/>
      <w:r w:rsidR="00E143FC">
        <w:rPr>
          <w:sz w:val="28"/>
          <w:szCs w:val="28"/>
        </w:rPr>
        <w:t xml:space="preserve"> Н.В</w:t>
      </w:r>
      <w:r w:rsidR="00307251" w:rsidRPr="00065316">
        <w:rPr>
          <w:sz w:val="28"/>
          <w:szCs w:val="28"/>
        </w:rPr>
        <w:t>., учитель</w:t>
      </w:r>
      <w:r w:rsidR="00E143FC">
        <w:rPr>
          <w:sz w:val="28"/>
          <w:szCs w:val="28"/>
        </w:rPr>
        <w:t>-логопед МБДОУ д/с «Совенок»</w:t>
      </w:r>
      <w:r w:rsidR="00307251" w:rsidRPr="00065316">
        <w:rPr>
          <w:sz w:val="28"/>
          <w:szCs w:val="28"/>
        </w:rPr>
        <w:t xml:space="preserve"> </w:t>
      </w:r>
      <w:r w:rsidR="00780CE8" w:rsidRPr="00065316">
        <w:rPr>
          <w:sz w:val="28"/>
          <w:szCs w:val="28"/>
        </w:rPr>
        <w:t>по теме: «</w:t>
      </w:r>
      <w:r w:rsidR="00E143FC">
        <w:rPr>
          <w:sz w:val="28"/>
          <w:szCs w:val="28"/>
          <w:bdr w:val="none" w:sz="0" w:space="0" w:color="auto" w:frame="1"/>
        </w:rPr>
        <w:t>Применение возможностей нейросети по формированию читательской грамотности детей дошкольного возраста</w:t>
      </w:r>
      <w:r w:rsidR="00780CE8" w:rsidRPr="00065316">
        <w:rPr>
          <w:sz w:val="28"/>
          <w:szCs w:val="28"/>
        </w:rPr>
        <w:t>».</w:t>
      </w:r>
      <w:r w:rsidR="00011427" w:rsidRPr="00065316">
        <w:rPr>
          <w:sz w:val="28"/>
          <w:szCs w:val="28"/>
        </w:rPr>
        <w:t xml:space="preserve"> </w:t>
      </w:r>
      <w:r w:rsidR="005140F9" w:rsidRPr="00065316">
        <w:rPr>
          <w:sz w:val="28"/>
          <w:szCs w:val="28"/>
        </w:rPr>
        <w:t>П</w:t>
      </w:r>
      <w:r w:rsidR="00011427" w:rsidRPr="00065316">
        <w:rPr>
          <w:sz w:val="28"/>
          <w:szCs w:val="28"/>
        </w:rPr>
        <w:t>редставила</w:t>
      </w:r>
      <w:r w:rsidR="005140F9" w:rsidRPr="00065316">
        <w:rPr>
          <w:sz w:val="28"/>
          <w:szCs w:val="28"/>
        </w:rPr>
        <w:t xml:space="preserve"> вниманию коллег</w:t>
      </w:r>
      <w:r w:rsidR="00E143FC">
        <w:rPr>
          <w:sz w:val="28"/>
          <w:szCs w:val="28"/>
        </w:rPr>
        <w:t xml:space="preserve"> возможности нейросети </w:t>
      </w:r>
      <w:r w:rsidR="00E143FC">
        <w:rPr>
          <w:sz w:val="28"/>
          <w:szCs w:val="28"/>
          <w:lang w:val="en-US"/>
        </w:rPr>
        <w:t>GPN</w:t>
      </w:r>
      <w:r w:rsidR="00E143FC" w:rsidRPr="00E143FC">
        <w:rPr>
          <w:sz w:val="28"/>
          <w:szCs w:val="28"/>
        </w:rPr>
        <w:t xml:space="preserve"> </w:t>
      </w:r>
      <w:r w:rsidR="00E143FC">
        <w:rPr>
          <w:sz w:val="28"/>
          <w:szCs w:val="28"/>
        </w:rPr>
        <w:t>для создания детьми произведений различного жанра по заданным параметрам.</w:t>
      </w:r>
    </w:p>
    <w:p w:rsidR="00137057" w:rsidRDefault="00137057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38BA" w:rsidRPr="00537625" w:rsidRDefault="00137057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Решение</w:t>
      </w:r>
      <w:r w:rsidR="009425FF" w:rsidRPr="0007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143FC" w:rsidRDefault="003C4F5B" w:rsidP="00E143FC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0590">
        <w:rPr>
          <w:rFonts w:ascii="Times New Roman" w:hAnsi="Times New Roman" w:cs="Times New Roman"/>
          <w:sz w:val="28"/>
          <w:szCs w:val="28"/>
        </w:rPr>
        <w:t xml:space="preserve">Информацию по </w:t>
      </w:r>
      <w:r w:rsidR="008A0590">
        <w:rPr>
          <w:rFonts w:ascii="Times New Roman" w:hAnsi="Times New Roman" w:cs="Times New Roman"/>
          <w:sz w:val="28"/>
          <w:szCs w:val="28"/>
        </w:rPr>
        <w:t>перво</w:t>
      </w:r>
      <w:r w:rsidR="00E143FC">
        <w:rPr>
          <w:rFonts w:ascii="Times New Roman" w:hAnsi="Times New Roman" w:cs="Times New Roman"/>
          <w:sz w:val="28"/>
          <w:szCs w:val="28"/>
        </w:rPr>
        <w:t>му вопросу принять к сведению, применять в работе.</w:t>
      </w:r>
    </w:p>
    <w:p w:rsidR="00B00708" w:rsidRDefault="00E143FC" w:rsidP="00E143FC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 второму вопросу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0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C4F5B" w:rsidRPr="008A0590">
        <w:rPr>
          <w:rFonts w:ascii="Times New Roman" w:hAnsi="Times New Roman" w:cs="Times New Roman"/>
          <w:sz w:val="28"/>
          <w:szCs w:val="28"/>
        </w:rPr>
        <w:t xml:space="preserve">олученный практический материал применять в работе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DF1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читательской</w:t>
      </w:r>
      <w:r w:rsidR="00DF1A90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r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E143FC" w:rsidRPr="00E143FC" w:rsidRDefault="00E143FC" w:rsidP="00E143FC">
      <w:pPr>
        <w:shd w:val="clear" w:color="auto" w:fill="FFFFFF"/>
        <w:tabs>
          <w:tab w:val="left" w:pos="851"/>
        </w:tabs>
        <w:spacing w:after="39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582A" w:rsidRPr="00E143FC" w:rsidRDefault="00E143FC" w:rsidP="00E143FC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1010FD" w:rsidRPr="00E143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ринято единогласно.</w:t>
      </w:r>
    </w:p>
    <w:p w:rsidR="002C582A" w:rsidRPr="00537625" w:rsidRDefault="002C582A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6567" w:rsidRPr="00537625" w:rsidRDefault="00556567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76FF" w:rsidRDefault="00537625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67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 ММО </w:t>
      </w:r>
      <w:r w:rsidR="00867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  <w:proofErr w:type="spellStart"/>
      <w:r w:rsidR="00E143FC">
        <w:rPr>
          <w:rFonts w:ascii="Times New Roman" w:eastAsia="Calibri" w:hAnsi="Times New Roman" w:cs="Times New Roman"/>
          <w:sz w:val="28"/>
          <w:szCs w:val="28"/>
        </w:rPr>
        <w:t>Полеева</w:t>
      </w:r>
      <w:proofErr w:type="spellEnd"/>
      <w:r w:rsidR="00E143FC">
        <w:rPr>
          <w:rFonts w:ascii="Times New Roman" w:eastAsia="Calibri" w:hAnsi="Times New Roman" w:cs="Times New Roman"/>
          <w:sz w:val="28"/>
          <w:szCs w:val="28"/>
        </w:rPr>
        <w:t xml:space="preserve"> Н.М</w:t>
      </w:r>
      <w:r w:rsidR="008676FF" w:rsidRPr="008676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7625" w:rsidRPr="008676FF" w:rsidRDefault="00E143FC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педагогов дошкольного образования</w:t>
      </w:r>
      <w:r w:rsidR="00537625" w:rsidRPr="0086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7625" w:rsidRPr="008676FF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537625" w:rsidRPr="008676FF">
        <w:rPr>
          <w:rFonts w:ascii="Times New Roman" w:eastAsia="Calibri" w:hAnsi="Times New Roman" w:cs="Times New Roman"/>
          <w:sz w:val="28"/>
          <w:szCs w:val="28"/>
        </w:rPr>
        <w:t xml:space="preserve">. Кольцово </w:t>
      </w:r>
    </w:p>
    <w:p w:rsidR="000D311F" w:rsidRDefault="007879CC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 отчет заседания № </w:t>
      </w:r>
      <w:r w:rsidR="00AD4793">
        <w:rPr>
          <w:rFonts w:ascii="Times New Roman" w:hAnsi="Times New Roman" w:cs="Times New Roman"/>
          <w:sz w:val="28"/>
          <w:szCs w:val="28"/>
        </w:rPr>
        <w:t>3</w:t>
      </w:r>
    </w:p>
    <w:p w:rsidR="000D311F" w:rsidRDefault="000D311F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5"/>
        <w:gridCol w:w="5730"/>
      </w:tblGrid>
      <w:tr w:rsidR="00C06219" w:rsidTr="00C06219">
        <w:tc>
          <w:tcPr>
            <w:tcW w:w="4927" w:type="dxa"/>
          </w:tcPr>
          <w:p w:rsidR="00C06219" w:rsidRDefault="00C06219" w:rsidP="007532A3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73D467" wp14:editId="78A857BF">
                  <wp:extent cx="1999615" cy="2666154"/>
                  <wp:effectExtent l="0" t="0" r="0" b="0"/>
                  <wp:docPr id="2" name="Рисунок 2" descr="C:\Users\Ale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580" cy="267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C06219" w:rsidRDefault="00C06219" w:rsidP="007532A3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01392" cy="2626043"/>
                  <wp:effectExtent l="0" t="0" r="0" b="0"/>
                  <wp:docPr id="3" name="Рисунок 3" descr="C:\Users\Alex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x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988" cy="263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219" w:rsidTr="00C06219">
        <w:tc>
          <w:tcPr>
            <w:tcW w:w="4927" w:type="dxa"/>
          </w:tcPr>
          <w:p w:rsidR="00C06219" w:rsidRDefault="00C06219" w:rsidP="007532A3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2023" cy="2949364"/>
                  <wp:effectExtent l="0" t="0" r="0" b="0"/>
                  <wp:docPr id="4" name="Рисунок 4" descr="C:\Users\Alex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ex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714" cy="295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C06219" w:rsidRDefault="00C06219" w:rsidP="007532A3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01542" cy="2559661"/>
                  <wp:effectExtent l="0" t="0" r="0" b="0"/>
                  <wp:docPr id="5" name="Рисунок 5" descr="C:\Users\Alex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x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444" cy="256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219" w:rsidTr="00C06219">
        <w:tc>
          <w:tcPr>
            <w:tcW w:w="4927" w:type="dxa"/>
          </w:tcPr>
          <w:p w:rsidR="00C06219" w:rsidRDefault="00C06219" w:rsidP="007532A3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5888" cy="3197194"/>
                  <wp:effectExtent l="0" t="0" r="0" b="0"/>
                  <wp:docPr id="9" name="Рисунок 9" descr="C:\Users\Alex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x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349" cy="320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C06219" w:rsidRDefault="00C06219" w:rsidP="007532A3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6798" cy="3171825"/>
                  <wp:effectExtent l="0" t="0" r="0" b="0"/>
                  <wp:docPr id="10" name="Рисунок 10" descr="C:\Users\Alex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ex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603" cy="318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C16" w:rsidRPr="00537625" w:rsidRDefault="00360C16" w:rsidP="000A0B98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0C16" w:rsidRPr="00537625" w:rsidSect="007532A3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BD246C"/>
    <w:multiLevelType w:val="hybridMultilevel"/>
    <w:tmpl w:val="13CC1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30695"/>
    <w:multiLevelType w:val="hybridMultilevel"/>
    <w:tmpl w:val="0ABAC6CC"/>
    <w:lvl w:ilvl="0" w:tplc="87FEA4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706AD3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E005BD"/>
    <w:multiLevelType w:val="hybridMultilevel"/>
    <w:tmpl w:val="C84223EE"/>
    <w:lvl w:ilvl="0" w:tplc="EA846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5696E"/>
    <w:multiLevelType w:val="hybridMultilevel"/>
    <w:tmpl w:val="C16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D1832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A3F91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CA24D1"/>
    <w:multiLevelType w:val="multilevel"/>
    <w:tmpl w:val="62780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E933BA3"/>
    <w:multiLevelType w:val="hybridMultilevel"/>
    <w:tmpl w:val="574C901E"/>
    <w:lvl w:ilvl="0" w:tplc="294CAB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7719BA"/>
    <w:multiLevelType w:val="hybridMultilevel"/>
    <w:tmpl w:val="4970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C0F7C"/>
    <w:multiLevelType w:val="hybridMultilevel"/>
    <w:tmpl w:val="2968F1D0"/>
    <w:lvl w:ilvl="0" w:tplc="441419C0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2DC"/>
    <w:rsid w:val="00004EA3"/>
    <w:rsid w:val="00007FDC"/>
    <w:rsid w:val="00011427"/>
    <w:rsid w:val="00017C17"/>
    <w:rsid w:val="00021A44"/>
    <w:rsid w:val="00042046"/>
    <w:rsid w:val="00065316"/>
    <w:rsid w:val="000A0B98"/>
    <w:rsid w:val="000B2055"/>
    <w:rsid w:val="000D311F"/>
    <w:rsid w:val="000D64E1"/>
    <w:rsid w:val="000E7A06"/>
    <w:rsid w:val="001010FD"/>
    <w:rsid w:val="001102AA"/>
    <w:rsid w:val="001307F1"/>
    <w:rsid w:val="0013189B"/>
    <w:rsid w:val="00137057"/>
    <w:rsid w:val="0015643C"/>
    <w:rsid w:val="00186387"/>
    <w:rsid w:val="0019436B"/>
    <w:rsid w:val="001A178E"/>
    <w:rsid w:val="001B7D1B"/>
    <w:rsid w:val="001F5A03"/>
    <w:rsid w:val="002063CA"/>
    <w:rsid w:val="0021091D"/>
    <w:rsid w:val="002B321B"/>
    <w:rsid w:val="002C582A"/>
    <w:rsid w:val="002F41F4"/>
    <w:rsid w:val="00307251"/>
    <w:rsid w:val="00326C49"/>
    <w:rsid w:val="003357A1"/>
    <w:rsid w:val="00354121"/>
    <w:rsid w:val="00360C16"/>
    <w:rsid w:val="00370819"/>
    <w:rsid w:val="00377AD1"/>
    <w:rsid w:val="003823FA"/>
    <w:rsid w:val="00382F0D"/>
    <w:rsid w:val="003B50EE"/>
    <w:rsid w:val="003C37E4"/>
    <w:rsid w:val="003C4F5B"/>
    <w:rsid w:val="004012E7"/>
    <w:rsid w:val="0041280B"/>
    <w:rsid w:val="00421121"/>
    <w:rsid w:val="0043679B"/>
    <w:rsid w:val="00474B7E"/>
    <w:rsid w:val="004822D5"/>
    <w:rsid w:val="00482413"/>
    <w:rsid w:val="00482E0E"/>
    <w:rsid w:val="004A1907"/>
    <w:rsid w:val="004A3B3E"/>
    <w:rsid w:val="004B7E0C"/>
    <w:rsid w:val="004F1A52"/>
    <w:rsid w:val="004F4F2A"/>
    <w:rsid w:val="004F7270"/>
    <w:rsid w:val="00510E22"/>
    <w:rsid w:val="005140F9"/>
    <w:rsid w:val="00516E8B"/>
    <w:rsid w:val="00537625"/>
    <w:rsid w:val="00543D0F"/>
    <w:rsid w:val="00556567"/>
    <w:rsid w:val="00557817"/>
    <w:rsid w:val="00565843"/>
    <w:rsid w:val="006008F4"/>
    <w:rsid w:val="00607ACE"/>
    <w:rsid w:val="0062652B"/>
    <w:rsid w:val="0063075B"/>
    <w:rsid w:val="0063547D"/>
    <w:rsid w:val="006456FE"/>
    <w:rsid w:val="00651D8F"/>
    <w:rsid w:val="0065336D"/>
    <w:rsid w:val="00666A70"/>
    <w:rsid w:val="00670518"/>
    <w:rsid w:val="006B67D0"/>
    <w:rsid w:val="006B7A1F"/>
    <w:rsid w:val="006C4836"/>
    <w:rsid w:val="006D012B"/>
    <w:rsid w:val="006D1522"/>
    <w:rsid w:val="00747F17"/>
    <w:rsid w:val="007532A3"/>
    <w:rsid w:val="007710B8"/>
    <w:rsid w:val="00780CE8"/>
    <w:rsid w:val="007879CC"/>
    <w:rsid w:val="0079477D"/>
    <w:rsid w:val="00796EA5"/>
    <w:rsid w:val="007A38BA"/>
    <w:rsid w:val="007C1955"/>
    <w:rsid w:val="007C2345"/>
    <w:rsid w:val="007C4CB9"/>
    <w:rsid w:val="007C53CC"/>
    <w:rsid w:val="007D24BE"/>
    <w:rsid w:val="007E206F"/>
    <w:rsid w:val="00816BF2"/>
    <w:rsid w:val="00832222"/>
    <w:rsid w:val="00847776"/>
    <w:rsid w:val="008676FF"/>
    <w:rsid w:val="00886FE6"/>
    <w:rsid w:val="00895F6A"/>
    <w:rsid w:val="008A0590"/>
    <w:rsid w:val="008B402E"/>
    <w:rsid w:val="008C57E4"/>
    <w:rsid w:val="008F0FC2"/>
    <w:rsid w:val="008F13BD"/>
    <w:rsid w:val="009104E5"/>
    <w:rsid w:val="00926381"/>
    <w:rsid w:val="00926C40"/>
    <w:rsid w:val="009413F5"/>
    <w:rsid w:val="009425FF"/>
    <w:rsid w:val="00960132"/>
    <w:rsid w:val="0097200C"/>
    <w:rsid w:val="00980235"/>
    <w:rsid w:val="009904DD"/>
    <w:rsid w:val="009B0731"/>
    <w:rsid w:val="009B62DC"/>
    <w:rsid w:val="009C090D"/>
    <w:rsid w:val="009D1D9D"/>
    <w:rsid w:val="009F39F5"/>
    <w:rsid w:val="00A217CE"/>
    <w:rsid w:val="00A349DE"/>
    <w:rsid w:val="00A53873"/>
    <w:rsid w:val="00A5424C"/>
    <w:rsid w:val="00A54705"/>
    <w:rsid w:val="00A763B2"/>
    <w:rsid w:val="00A85968"/>
    <w:rsid w:val="00AB7960"/>
    <w:rsid w:val="00AC1BE5"/>
    <w:rsid w:val="00AD2B16"/>
    <w:rsid w:val="00AD4793"/>
    <w:rsid w:val="00AD5013"/>
    <w:rsid w:val="00AD5791"/>
    <w:rsid w:val="00B00708"/>
    <w:rsid w:val="00B02A86"/>
    <w:rsid w:val="00B26CFA"/>
    <w:rsid w:val="00B54C38"/>
    <w:rsid w:val="00B94401"/>
    <w:rsid w:val="00BB0020"/>
    <w:rsid w:val="00BC16BF"/>
    <w:rsid w:val="00BD26F2"/>
    <w:rsid w:val="00BE43EB"/>
    <w:rsid w:val="00BF3D54"/>
    <w:rsid w:val="00C06219"/>
    <w:rsid w:val="00C22A25"/>
    <w:rsid w:val="00C27B42"/>
    <w:rsid w:val="00C375D9"/>
    <w:rsid w:val="00C5423E"/>
    <w:rsid w:val="00C6303B"/>
    <w:rsid w:val="00C92FDA"/>
    <w:rsid w:val="00CA22B7"/>
    <w:rsid w:val="00CC3690"/>
    <w:rsid w:val="00CE27D1"/>
    <w:rsid w:val="00CF0145"/>
    <w:rsid w:val="00CF4AA8"/>
    <w:rsid w:val="00D0556E"/>
    <w:rsid w:val="00D104C2"/>
    <w:rsid w:val="00D15289"/>
    <w:rsid w:val="00D25C65"/>
    <w:rsid w:val="00D305AA"/>
    <w:rsid w:val="00D345C2"/>
    <w:rsid w:val="00D50C72"/>
    <w:rsid w:val="00D62158"/>
    <w:rsid w:val="00D759D2"/>
    <w:rsid w:val="00D92A77"/>
    <w:rsid w:val="00DA1946"/>
    <w:rsid w:val="00DA6B67"/>
    <w:rsid w:val="00DB3834"/>
    <w:rsid w:val="00DB4EA2"/>
    <w:rsid w:val="00DF0C2C"/>
    <w:rsid w:val="00DF173B"/>
    <w:rsid w:val="00DF1A90"/>
    <w:rsid w:val="00E143FC"/>
    <w:rsid w:val="00E225E2"/>
    <w:rsid w:val="00E948B3"/>
    <w:rsid w:val="00EA1613"/>
    <w:rsid w:val="00EB7DAC"/>
    <w:rsid w:val="00EC544F"/>
    <w:rsid w:val="00EC58BA"/>
    <w:rsid w:val="00EC76F0"/>
    <w:rsid w:val="00EE048F"/>
    <w:rsid w:val="00EF3D98"/>
    <w:rsid w:val="00F07386"/>
    <w:rsid w:val="00F37FBE"/>
    <w:rsid w:val="00F45902"/>
    <w:rsid w:val="00F55AD2"/>
    <w:rsid w:val="00F66E43"/>
    <w:rsid w:val="00FD5018"/>
    <w:rsid w:val="00FE16D7"/>
    <w:rsid w:val="00FF38B7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F5CE3-DAA7-49E3-85BA-85BD9EA9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DC"/>
  </w:style>
  <w:style w:type="paragraph" w:styleId="1">
    <w:name w:val="heading 1"/>
    <w:basedOn w:val="a"/>
    <w:link w:val="10"/>
    <w:uiPriority w:val="9"/>
    <w:qFormat/>
    <w:rsid w:val="00AB7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  <w:style w:type="paragraph" w:styleId="a8">
    <w:name w:val="Balloon Text"/>
    <w:basedOn w:val="a"/>
    <w:link w:val="a9"/>
    <w:uiPriority w:val="99"/>
    <w:semiHidden/>
    <w:unhideWhenUsed/>
    <w:rsid w:val="00EC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6F0"/>
    <w:rPr>
      <w:rFonts w:ascii="Tahoma" w:hAnsi="Tahoma" w:cs="Tahoma"/>
      <w:sz w:val="16"/>
      <w:szCs w:val="16"/>
    </w:rPr>
  </w:style>
  <w:style w:type="character" w:customStyle="1" w:styleId="stk-reset">
    <w:name w:val="stk-reset"/>
    <w:basedOn w:val="a0"/>
    <w:rsid w:val="00B02A86"/>
  </w:style>
  <w:style w:type="character" w:styleId="aa">
    <w:name w:val="Hyperlink"/>
    <w:basedOn w:val="a0"/>
    <w:uiPriority w:val="99"/>
    <w:semiHidden/>
    <w:unhideWhenUsed/>
    <w:rsid w:val="00B02A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7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58516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415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Alex</cp:lastModifiedBy>
  <cp:revision>21</cp:revision>
  <dcterms:created xsi:type="dcterms:W3CDTF">2025-03-23T06:29:00Z</dcterms:created>
  <dcterms:modified xsi:type="dcterms:W3CDTF">2025-04-09T02:50:00Z</dcterms:modified>
</cp:coreProperties>
</file>