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6740B" w14:textId="25FD0D52" w:rsidR="00FF0BD3" w:rsidRPr="00964A39" w:rsidRDefault="00FF0BD3" w:rsidP="00FF0BD3">
      <w:pPr>
        <w:spacing w:after="0" w:line="240" w:lineRule="auto"/>
        <w:ind w:firstLine="708"/>
        <w:jc w:val="center"/>
        <w:textAlignment w:val="baseline"/>
        <w:rPr>
          <w:rFonts w:ascii="Times New Roman" w:eastAsia="Times New Roman" w:hAnsi="Times New Roman" w:cs="Times New Roman"/>
          <w:b/>
          <w:bCs/>
          <w:color w:val="000000" w:themeColor="text1"/>
          <w:sz w:val="28"/>
          <w:szCs w:val="28"/>
          <w:bdr w:val="none" w:sz="0" w:space="0" w:color="auto" w:frame="1"/>
        </w:rPr>
      </w:pPr>
      <w:r w:rsidRPr="00964A39">
        <w:rPr>
          <w:rFonts w:ascii="Times New Roman" w:eastAsia="Times New Roman" w:hAnsi="Times New Roman" w:cs="Times New Roman"/>
          <w:b/>
          <w:bCs/>
          <w:color w:val="000000" w:themeColor="text1"/>
          <w:sz w:val="28"/>
          <w:szCs w:val="28"/>
          <w:bdr w:val="none" w:sz="0" w:space="0" w:color="auto" w:frame="1"/>
        </w:rPr>
        <w:t>Протокол</w:t>
      </w:r>
      <w:r w:rsidR="00CB66A7" w:rsidRPr="00964A39">
        <w:rPr>
          <w:rFonts w:ascii="Times New Roman" w:eastAsia="Times New Roman" w:hAnsi="Times New Roman" w:cs="Times New Roman"/>
          <w:b/>
          <w:bCs/>
          <w:color w:val="000000" w:themeColor="text1"/>
          <w:sz w:val="28"/>
          <w:szCs w:val="28"/>
          <w:bdr w:val="none" w:sz="0" w:space="0" w:color="auto" w:frame="1"/>
        </w:rPr>
        <w:t xml:space="preserve"> №</w:t>
      </w:r>
      <w:r w:rsidR="0014108D" w:rsidRPr="00964A39">
        <w:rPr>
          <w:rFonts w:ascii="Times New Roman" w:eastAsia="Times New Roman" w:hAnsi="Times New Roman" w:cs="Times New Roman"/>
          <w:b/>
          <w:bCs/>
          <w:color w:val="000000" w:themeColor="text1"/>
          <w:sz w:val="28"/>
          <w:szCs w:val="28"/>
          <w:bdr w:val="none" w:sz="0" w:space="0" w:color="auto" w:frame="1"/>
        </w:rPr>
        <w:t>2</w:t>
      </w:r>
    </w:p>
    <w:p w14:paraId="14E62D13" w14:textId="08C03F45" w:rsidR="004C7843" w:rsidRPr="00964A39" w:rsidRDefault="00FF0BD3" w:rsidP="00FF0BD3">
      <w:pPr>
        <w:pStyle w:val="a4"/>
        <w:jc w:val="center"/>
        <w:rPr>
          <w:rFonts w:ascii="Times New Roman" w:eastAsia="Calibri" w:hAnsi="Times New Roman" w:cs="Times New Roman"/>
          <w:b/>
          <w:color w:val="000000" w:themeColor="text1"/>
          <w:sz w:val="28"/>
          <w:szCs w:val="28"/>
        </w:rPr>
      </w:pPr>
      <w:r w:rsidRPr="00964A39">
        <w:rPr>
          <w:rFonts w:ascii="Times New Roman" w:eastAsia="Times New Roman" w:hAnsi="Times New Roman" w:cs="Times New Roman"/>
          <w:b/>
          <w:bCs/>
          <w:color w:val="000000" w:themeColor="text1"/>
          <w:sz w:val="28"/>
          <w:szCs w:val="28"/>
          <w:bdr w:val="none" w:sz="0" w:space="0" w:color="auto" w:frame="1"/>
          <w:lang w:eastAsia="ru-RU"/>
        </w:rPr>
        <w:t xml:space="preserve">заседания ММО  </w:t>
      </w:r>
      <w:r w:rsidRPr="00964A39">
        <w:rPr>
          <w:rFonts w:ascii="Times New Roman" w:eastAsia="Calibri" w:hAnsi="Times New Roman" w:cs="Times New Roman"/>
          <w:b/>
          <w:color w:val="000000" w:themeColor="text1"/>
          <w:sz w:val="28"/>
          <w:szCs w:val="28"/>
        </w:rPr>
        <w:t xml:space="preserve">учителей </w:t>
      </w:r>
      <w:r w:rsidR="004C7843" w:rsidRPr="00964A39">
        <w:rPr>
          <w:rFonts w:ascii="Times New Roman" w:eastAsia="Calibri" w:hAnsi="Times New Roman" w:cs="Times New Roman"/>
          <w:b/>
          <w:color w:val="000000" w:themeColor="text1"/>
          <w:sz w:val="28"/>
          <w:szCs w:val="28"/>
        </w:rPr>
        <w:t>истории и обществознания</w:t>
      </w:r>
    </w:p>
    <w:p w14:paraId="52DEA51C" w14:textId="60F79399" w:rsidR="00FF0BD3" w:rsidRPr="00964A39" w:rsidRDefault="00FF0BD3" w:rsidP="00FF0BD3">
      <w:pPr>
        <w:pStyle w:val="a4"/>
        <w:jc w:val="center"/>
        <w:rPr>
          <w:rFonts w:ascii="Times New Roman" w:eastAsia="Calibri" w:hAnsi="Times New Roman" w:cs="Times New Roman"/>
          <w:b/>
          <w:color w:val="000000" w:themeColor="text1"/>
          <w:sz w:val="28"/>
          <w:szCs w:val="28"/>
        </w:rPr>
      </w:pPr>
      <w:r w:rsidRPr="00964A39">
        <w:rPr>
          <w:rFonts w:ascii="Times New Roman" w:eastAsia="Calibri" w:hAnsi="Times New Roman" w:cs="Times New Roman"/>
          <w:b/>
          <w:color w:val="000000" w:themeColor="text1"/>
          <w:sz w:val="28"/>
          <w:szCs w:val="28"/>
        </w:rPr>
        <w:t xml:space="preserve"> </w:t>
      </w:r>
      <w:proofErr w:type="spellStart"/>
      <w:r w:rsidRPr="00964A39">
        <w:rPr>
          <w:rFonts w:ascii="Times New Roman" w:eastAsia="Calibri" w:hAnsi="Times New Roman" w:cs="Times New Roman"/>
          <w:b/>
          <w:color w:val="000000" w:themeColor="text1"/>
          <w:sz w:val="28"/>
          <w:szCs w:val="28"/>
        </w:rPr>
        <w:t>р.п</w:t>
      </w:r>
      <w:proofErr w:type="spellEnd"/>
      <w:r w:rsidRPr="00964A39">
        <w:rPr>
          <w:rFonts w:ascii="Times New Roman" w:eastAsia="Calibri" w:hAnsi="Times New Roman" w:cs="Times New Roman"/>
          <w:b/>
          <w:color w:val="000000" w:themeColor="text1"/>
          <w:sz w:val="28"/>
          <w:szCs w:val="28"/>
        </w:rPr>
        <w:t>.</w:t>
      </w:r>
      <w:r w:rsidR="00EB4592" w:rsidRPr="00964A39">
        <w:rPr>
          <w:rFonts w:ascii="Times New Roman" w:eastAsia="Calibri" w:hAnsi="Times New Roman" w:cs="Times New Roman"/>
          <w:b/>
          <w:color w:val="000000" w:themeColor="text1"/>
          <w:sz w:val="28"/>
          <w:szCs w:val="28"/>
        </w:rPr>
        <w:t xml:space="preserve"> </w:t>
      </w:r>
      <w:r w:rsidRPr="00964A39">
        <w:rPr>
          <w:rFonts w:ascii="Times New Roman" w:eastAsia="Calibri" w:hAnsi="Times New Roman" w:cs="Times New Roman"/>
          <w:b/>
          <w:color w:val="000000" w:themeColor="text1"/>
          <w:sz w:val="28"/>
          <w:szCs w:val="28"/>
        </w:rPr>
        <w:t xml:space="preserve">Кольцово </w:t>
      </w:r>
    </w:p>
    <w:p w14:paraId="4270F837" w14:textId="77777777" w:rsidR="0076560E" w:rsidRPr="00964A39" w:rsidRDefault="0076560E" w:rsidP="00FF0BD3">
      <w:pPr>
        <w:pStyle w:val="a4"/>
        <w:jc w:val="center"/>
        <w:rPr>
          <w:rFonts w:ascii="Times New Roman" w:eastAsia="Times New Roman" w:hAnsi="Times New Roman" w:cs="Times New Roman"/>
          <w:color w:val="000000" w:themeColor="text1"/>
          <w:sz w:val="28"/>
          <w:szCs w:val="28"/>
          <w:bdr w:val="none" w:sz="0" w:space="0" w:color="auto" w:frame="1"/>
          <w:lang w:eastAsia="ru-RU"/>
        </w:rPr>
      </w:pPr>
    </w:p>
    <w:p w14:paraId="02EF360B" w14:textId="30501B35" w:rsidR="00FF0BD3" w:rsidRPr="00964A39" w:rsidRDefault="00FF0BD3" w:rsidP="00FF0BD3">
      <w:pPr>
        <w:spacing w:after="0" w:line="240" w:lineRule="auto"/>
        <w:ind w:firstLine="567"/>
        <w:jc w:val="both"/>
        <w:textAlignment w:val="baseline"/>
        <w:rPr>
          <w:rFonts w:ascii="Times New Roman" w:eastAsia="Times New Roman" w:hAnsi="Times New Roman" w:cs="Times New Roman"/>
          <w:b/>
          <w:color w:val="000000" w:themeColor="text1"/>
          <w:sz w:val="28"/>
          <w:szCs w:val="28"/>
          <w:bdr w:val="none" w:sz="0" w:space="0" w:color="auto" w:frame="1"/>
        </w:rPr>
      </w:pPr>
      <w:r w:rsidRPr="00964A39">
        <w:rPr>
          <w:rFonts w:ascii="Times New Roman" w:eastAsia="Times New Roman" w:hAnsi="Times New Roman" w:cs="Times New Roman"/>
          <w:b/>
          <w:color w:val="000000" w:themeColor="text1"/>
          <w:sz w:val="28"/>
          <w:szCs w:val="28"/>
          <w:bdr w:val="none" w:sz="0" w:space="0" w:color="auto" w:frame="1"/>
        </w:rPr>
        <w:t xml:space="preserve">Дата: </w:t>
      </w:r>
      <w:r w:rsidR="005D7063" w:rsidRPr="00964A39">
        <w:rPr>
          <w:rFonts w:ascii="Times New Roman" w:eastAsia="Times New Roman" w:hAnsi="Times New Roman" w:cs="Times New Roman"/>
          <w:b/>
          <w:color w:val="000000" w:themeColor="text1"/>
          <w:sz w:val="28"/>
          <w:szCs w:val="28"/>
          <w:bdr w:val="none" w:sz="0" w:space="0" w:color="auto" w:frame="1"/>
        </w:rPr>
        <w:t>07</w:t>
      </w:r>
      <w:r w:rsidRPr="00964A39">
        <w:rPr>
          <w:rFonts w:ascii="Times New Roman" w:eastAsia="Times New Roman" w:hAnsi="Times New Roman" w:cs="Times New Roman"/>
          <w:b/>
          <w:color w:val="000000" w:themeColor="text1"/>
          <w:sz w:val="28"/>
          <w:szCs w:val="28"/>
          <w:bdr w:val="none" w:sz="0" w:space="0" w:color="auto" w:frame="1"/>
        </w:rPr>
        <w:t>.</w:t>
      </w:r>
      <w:r w:rsidR="005D7063" w:rsidRPr="00964A39">
        <w:rPr>
          <w:rFonts w:ascii="Times New Roman" w:eastAsia="Times New Roman" w:hAnsi="Times New Roman" w:cs="Times New Roman"/>
          <w:b/>
          <w:color w:val="000000" w:themeColor="text1"/>
          <w:sz w:val="28"/>
          <w:szCs w:val="28"/>
          <w:bdr w:val="none" w:sz="0" w:space="0" w:color="auto" w:frame="1"/>
        </w:rPr>
        <w:t>11</w:t>
      </w:r>
      <w:r w:rsidRPr="00964A39">
        <w:rPr>
          <w:rFonts w:ascii="Times New Roman" w:eastAsia="Times New Roman" w:hAnsi="Times New Roman" w:cs="Times New Roman"/>
          <w:b/>
          <w:color w:val="000000" w:themeColor="text1"/>
          <w:sz w:val="28"/>
          <w:szCs w:val="28"/>
          <w:bdr w:val="none" w:sz="0" w:space="0" w:color="auto" w:frame="1"/>
        </w:rPr>
        <w:t>.202</w:t>
      </w:r>
      <w:r w:rsidR="004C7843" w:rsidRPr="00964A39">
        <w:rPr>
          <w:rFonts w:ascii="Times New Roman" w:eastAsia="Times New Roman" w:hAnsi="Times New Roman" w:cs="Times New Roman"/>
          <w:b/>
          <w:color w:val="000000" w:themeColor="text1"/>
          <w:sz w:val="28"/>
          <w:szCs w:val="28"/>
          <w:bdr w:val="none" w:sz="0" w:space="0" w:color="auto" w:frame="1"/>
        </w:rPr>
        <w:t>4</w:t>
      </w:r>
      <w:r w:rsidRPr="00964A39">
        <w:rPr>
          <w:rFonts w:ascii="Times New Roman" w:eastAsia="Times New Roman" w:hAnsi="Times New Roman" w:cs="Times New Roman"/>
          <w:b/>
          <w:color w:val="000000" w:themeColor="text1"/>
          <w:sz w:val="28"/>
          <w:szCs w:val="28"/>
          <w:bdr w:val="none" w:sz="0" w:space="0" w:color="auto" w:frame="1"/>
        </w:rPr>
        <w:t xml:space="preserve">. </w:t>
      </w:r>
    </w:p>
    <w:p w14:paraId="2DF8F23A" w14:textId="77777777" w:rsidR="0076560E" w:rsidRPr="00964A39" w:rsidRDefault="0076560E" w:rsidP="00FF0BD3">
      <w:pPr>
        <w:spacing w:after="0" w:line="240" w:lineRule="auto"/>
        <w:ind w:firstLine="567"/>
        <w:jc w:val="both"/>
        <w:textAlignment w:val="baseline"/>
        <w:rPr>
          <w:rFonts w:ascii="Times New Roman" w:eastAsia="Times New Roman" w:hAnsi="Times New Roman" w:cs="Times New Roman"/>
          <w:b/>
          <w:color w:val="000000" w:themeColor="text1"/>
          <w:sz w:val="28"/>
          <w:szCs w:val="28"/>
          <w:bdr w:val="none" w:sz="0" w:space="0" w:color="auto" w:frame="1"/>
        </w:rPr>
      </w:pPr>
      <w:r w:rsidRPr="00964A39">
        <w:rPr>
          <w:rFonts w:ascii="Times New Roman" w:eastAsia="Times New Roman" w:hAnsi="Times New Roman" w:cs="Times New Roman"/>
          <w:b/>
          <w:color w:val="000000" w:themeColor="text1"/>
          <w:sz w:val="28"/>
          <w:szCs w:val="28"/>
          <w:bdr w:val="none" w:sz="0" w:space="0" w:color="auto" w:frame="1"/>
        </w:rPr>
        <w:t>Присутствовали:</w:t>
      </w:r>
    </w:p>
    <w:p w14:paraId="463E2016" w14:textId="26489AAF" w:rsidR="00FF0BD3" w:rsidRPr="00964A39" w:rsidRDefault="004C7843" w:rsidP="00FF0BD3">
      <w:pPr>
        <w:spacing w:after="0" w:line="240" w:lineRule="auto"/>
        <w:ind w:firstLine="567"/>
        <w:jc w:val="both"/>
        <w:textAlignment w:val="baseline"/>
        <w:rPr>
          <w:rFonts w:ascii="Times New Roman" w:eastAsia="Times New Roman" w:hAnsi="Times New Roman" w:cs="Times New Roman"/>
          <w:color w:val="000000" w:themeColor="text1"/>
          <w:sz w:val="28"/>
          <w:szCs w:val="28"/>
          <w:bdr w:val="none" w:sz="0" w:space="0" w:color="auto" w:frame="1"/>
        </w:rPr>
      </w:pPr>
      <w:proofErr w:type="spellStart"/>
      <w:r w:rsidRPr="00964A39">
        <w:rPr>
          <w:rFonts w:ascii="Times New Roman" w:eastAsia="Times New Roman" w:hAnsi="Times New Roman" w:cs="Times New Roman"/>
          <w:color w:val="000000" w:themeColor="text1"/>
          <w:sz w:val="28"/>
          <w:szCs w:val="28"/>
          <w:bdr w:val="none" w:sz="0" w:space="0" w:color="auto" w:frame="1"/>
        </w:rPr>
        <w:t>Ясудис</w:t>
      </w:r>
      <w:proofErr w:type="spellEnd"/>
      <w:r w:rsidRPr="00964A39">
        <w:rPr>
          <w:rFonts w:ascii="Times New Roman" w:eastAsia="Times New Roman" w:hAnsi="Times New Roman" w:cs="Times New Roman"/>
          <w:color w:val="000000" w:themeColor="text1"/>
          <w:sz w:val="28"/>
          <w:szCs w:val="28"/>
          <w:bdr w:val="none" w:sz="0" w:space="0" w:color="auto" w:frame="1"/>
        </w:rPr>
        <w:t xml:space="preserve"> А.В.</w:t>
      </w:r>
    </w:p>
    <w:p w14:paraId="53D944EC" w14:textId="448EFF62" w:rsidR="004C7843" w:rsidRPr="00964A39" w:rsidRDefault="004C7843" w:rsidP="00FF0BD3">
      <w:pPr>
        <w:spacing w:after="0" w:line="240" w:lineRule="auto"/>
        <w:ind w:firstLine="567"/>
        <w:jc w:val="both"/>
        <w:textAlignment w:val="baseline"/>
        <w:rPr>
          <w:rFonts w:ascii="Times New Roman" w:eastAsia="Times New Roman" w:hAnsi="Times New Roman" w:cs="Times New Roman"/>
          <w:color w:val="000000" w:themeColor="text1"/>
          <w:sz w:val="28"/>
          <w:szCs w:val="28"/>
          <w:bdr w:val="none" w:sz="0" w:space="0" w:color="auto" w:frame="1"/>
        </w:rPr>
      </w:pPr>
      <w:r w:rsidRPr="00964A39">
        <w:rPr>
          <w:rFonts w:ascii="Times New Roman" w:eastAsia="Times New Roman" w:hAnsi="Times New Roman" w:cs="Times New Roman"/>
          <w:color w:val="000000" w:themeColor="text1"/>
          <w:sz w:val="28"/>
          <w:szCs w:val="28"/>
          <w:bdr w:val="none" w:sz="0" w:space="0" w:color="auto" w:frame="1"/>
        </w:rPr>
        <w:t>Петренко Н.В.</w:t>
      </w:r>
    </w:p>
    <w:p w14:paraId="302651EF" w14:textId="28C392F0" w:rsidR="004C7843" w:rsidRPr="00964A39" w:rsidRDefault="004C7843" w:rsidP="00FF0BD3">
      <w:pPr>
        <w:spacing w:after="0" w:line="240" w:lineRule="auto"/>
        <w:ind w:firstLine="567"/>
        <w:jc w:val="both"/>
        <w:textAlignment w:val="baseline"/>
        <w:rPr>
          <w:rFonts w:ascii="Times New Roman" w:eastAsia="Times New Roman" w:hAnsi="Times New Roman" w:cs="Times New Roman"/>
          <w:color w:val="000000" w:themeColor="text1"/>
          <w:sz w:val="28"/>
          <w:szCs w:val="28"/>
          <w:bdr w:val="none" w:sz="0" w:space="0" w:color="auto" w:frame="1"/>
        </w:rPr>
      </w:pPr>
      <w:r w:rsidRPr="00964A39">
        <w:rPr>
          <w:rFonts w:ascii="Times New Roman" w:eastAsia="Times New Roman" w:hAnsi="Times New Roman" w:cs="Times New Roman"/>
          <w:color w:val="000000" w:themeColor="text1"/>
          <w:sz w:val="28"/>
          <w:szCs w:val="28"/>
          <w:bdr w:val="none" w:sz="0" w:space="0" w:color="auto" w:frame="1"/>
        </w:rPr>
        <w:t xml:space="preserve">Прокопьева И.В. </w:t>
      </w:r>
    </w:p>
    <w:p w14:paraId="07FA48D6" w14:textId="15811472" w:rsidR="004C7843" w:rsidRPr="00964A39" w:rsidRDefault="004C7843" w:rsidP="00FF0BD3">
      <w:pPr>
        <w:spacing w:after="0" w:line="240" w:lineRule="auto"/>
        <w:ind w:firstLine="567"/>
        <w:jc w:val="both"/>
        <w:textAlignment w:val="baseline"/>
        <w:rPr>
          <w:rFonts w:ascii="Times New Roman" w:eastAsia="Times New Roman" w:hAnsi="Times New Roman" w:cs="Times New Roman"/>
          <w:color w:val="000000" w:themeColor="text1"/>
          <w:sz w:val="28"/>
          <w:szCs w:val="28"/>
          <w:bdr w:val="none" w:sz="0" w:space="0" w:color="auto" w:frame="1"/>
        </w:rPr>
      </w:pPr>
      <w:r w:rsidRPr="00964A39">
        <w:rPr>
          <w:rFonts w:ascii="Times New Roman" w:eastAsia="Times New Roman" w:hAnsi="Times New Roman" w:cs="Times New Roman"/>
          <w:color w:val="000000" w:themeColor="text1"/>
          <w:sz w:val="28"/>
          <w:szCs w:val="28"/>
          <w:bdr w:val="none" w:sz="0" w:space="0" w:color="auto" w:frame="1"/>
        </w:rPr>
        <w:t>Соболева А.С.</w:t>
      </w:r>
    </w:p>
    <w:p w14:paraId="7CECA00E" w14:textId="302A46FB" w:rsidR="004C7843" w:rsidRPr="00964A39" w:rsidRDefault="004C7843" w:rsidP="00FF0BD3">
      <w:pPr>
        <w:spacing w:after="0" w:line="240" w:lineRule="auto"/>
        <w:ind w:firstLine="567"/>
        <w:jc w:val="both"/>
        <w:textAlignment w:val="baseline"/>
        <w:rPr>
          <w:rFonts w:ascii="Times New Roman" w:eastAsia="Times New Roman" w:hAnsi="Times New Roman" w:cs="Times New Roman"/>
          <w:color w:val="000000" w:themeColor="text1"/>
          <w:sz w:val="28"/>
          <w:szCs w:val="28"/>
          <w:bdr w:val="none" w:sz="0" w:space="0" w:color="auto" w:frame="1"/>
        </w:rPr>
      </w:pPr>
      <w:proofErr w:type="spellStart"/>
      <w:r w:rsidRPr="00964A39">
        <w:rPr>
          <w:rFonts w:ascii="Times New Roman" w:eastAsia="Times New Roman" w:hAnsi="Times New Roman" w:cs="Times New Roman"/>
          <w:color w:val="000000" w:themeColor="text1"/>
          <w:sz w:val="28"/>
          <w:szCs w:val="28"/>
          <w:bdr w:val="none" w:sz="0" w:space="0" w:color="auto" w:frame="1"/>
        </w:rPr>
        <w:t>Митясов</w:t>
      </w:r>
      <w:proofErr w:type="spellEnd"/>
      <w:r w:rsidRPr="00964A39">
        <w:rPr>
          <w:rFonts w:ascii="Times New Roman" w:eastAsia="Times New Roman" w:hAnsi="Times New Roman" w:cs="Times New Roman"/>
          <w:color w:val="000000" w:themeColor="text1"/>
          <w:sz w:val="28"/>
          <w:szCs w:val="28"/>
          <w:bdr w:val="none" w:sz="0" w:space="0" w:color="auto" w:frame="1"/>
        </w:rPr>
        <w:t xml:space="preserve"> В.Н.</w:t>
      </w:r>
    </w:p>
    <w:p w14:paraId="37627197" w14:textId="162020D0" w:rsidR="004C7843" w:rsidRPr="00964A39" w:rsidRDefault="004C7843" w:rsidP="00FF0BD3">
      <w:pPr>
        <w:spacing w:after="0" w:line="240" w:lineRule="auto"/>
        <w:ind w:firstLine="567"/>
        <w:jc w:val="both"/>
        <w:textAlignment w:val="baseline"/>
        <w:rPr>
          <w:rFonts w:ascii="Times New Roman" w:eastAsia="Times New Roman" w:hAnsi="Times New Roman" w:cs="Times New Roman"/>
          <w:color w:val="000000" w:themeColor="text1"/>
          <w:sz w:val="28"/>
          <w:szCs w:val="28"/>
          <w:bdr w:val="none" w:sz="0" w:space="0" w:color="auto" w:frame="1"/>
        </w:rPr>
      </w:pPr>
      <w:proofErr w:type="spellStart"/>
      <w:r w:rsidRPr="00964A39">
        <w:rPr>
          <w:rFonts w:ascii="Times New Roman" w:eastAsia="Times New Roman" w:hAnsi="Times New Roman" w:cs="Times New Roman"/>
          <w:color w:val="000000" w:themeColor="text1"/>
          <w:sz w:val="28"/>
          <w:szCs w:val="28"/>
          <w:bdr w:val="none" w:sz="0" w:space="0" w:color="auto" w:frame="1"/>
        </w:rPr>
        <w:t>Рассказимов</w:t>
      </w:r>
      <w:proofErr w:type="spellEnd"/>
      <w:r w:rsidRPr="00964A39">
        <w:rPr>
          <w:rFonts w:ascii="Times New Roman" w:eastAsia="Times New Roman" w:hAnsi="Times New Roman" w:cs="Times New Roman"/>
          <w:color w:val="000000" w:themeColor="text1"/>
          <w:sz w:val="28"/>
          <w:szCs w:val="28"/>
          <w:bdr w:val="none" w:sz="0" w:space="0" w:color="auto" w:frame="1"/>
        </w:rPr>
        <w:t xml:space="preserve">  А.А.</w:t>
      </w:r>
    </w:p>
    <w:p w14:paraId="77192FF6" w14:textId="5A5FAA14" w:rsidR="004C7843" w:rsidRPr="00964A39" w:rsidRDefault="004C7843" w:rsidP="00FF0BD3">
      <w:pPr>
        <w:spacing w:after="0" w:line="240" w:lineRule="auto"/>
        <w:ind w:firstLine="567"/>
        <w:jc w:val="both"/>
        <w:textAlignment w:val="baseline"/>
        <w:rPr>
          <w:rFonts w:ascii="Times New Roman" w:eastAsia="Times New Roman" w:hAnsi="Times New Roman" w:cs="Times New Roman"/>
          <w:color w:val="000000" w:themeColor="text1"/>
          <w:sz w:val="28"/>
          <w:szCs w:val="28"/>
          <w:bdr w:val="none" w:sz="0" w:space="0" w:color="auto" w:frame="1"/>
        </w:rPr>
      </w:pPr>
      <w:r w:rsidRPr="00964A39">
        <w:rPr>
          <w:rFonts w:ascii="Times New Roman" w:eastAsia="Times New Roman" w:hAnsi="Times New Roman" w:cs="Times New Roman"/>
          <w:color w:val="000000" w:themeColor="text1"/>
          <w:sz w:val="28"/>
          <w:szCs w:val="28"/>
          <w:bdr w:val="none" w:sz="0" w:space="0" w:color="auto" w:frame="1"/>
        </w:rPr>
        <w:t>Богатырева Е.Д.</w:t>
      </w:r>
    </w:p>
    <w:p w14:paraId="3DCE30D3" w14:textId="42E9756C" w:rsidR="005D7063" w:rsidRPr="00964A39" w:rsidRDefault="005D7063" w:rsidP="00FF0BD3">
      <w:pPr>
        <w:spacing w:after="0" w:line="240" w:lineRule="auto"/>
        <w:ind w:firstLine="567"/>
        <w:jc w:val="both"/>
        <w:textAlignment w:val="baseline"/>
        <w:rPr>
          <w:rFonts w:ascii="Times New Roman" w:eastAsia="Times New Roman" w:hAnsi="Times New Roman" w:cs="Times New Roman"/>
          <w:color w:val="000000" w:themeColor="text1"/>
          <w:sz w:val="28"/>
          <w:szCs w:val="28"/>
          <w:bdr w:val="none" w:sz="0" w:space="0" w:color="auto" w:frame="1"/>
        </w:rPr>
      </w:pPr>
      <w:r w:rsidRPr="00964A39">
        <w:rPr>
          <w:rFonts w:ascii="Times New Roman" w:eastAsia="Times New Roman" w:hAnsi="Times New Roman" w:cs="Times New Roman"/>
          <w:color w:val="000000" w:themeColor="text1"/>
          <w:sz w:val="28"/>
          <w:szCs w:val="28"/>
          <w:bdr w:val="none" w:sz="0" w:space="0" w:color="auto" w:frame="1"/>
        </w:rPr>
        <w:t>Давыдова Ю.А.</w:t>
      </w:r>
    </w:p>
    <w:p w14:paraId="70F0CB7B" w14:textId="6D61D0BC" w:rsidR="005D7063" w:rsidRPr="00964A39" w:rsidRDefault="005D7063" w:rsidP="00FF0BD3">
      <w:pPr>
        <w:spacing w:after="0" w:line="240" w:lineRule="auto"/>
        <w:ind w:firstLine="567"/>
        <w:jc w:val="both"/>
        <w:textAlignment w:val="baseline"/>
        <w:rPr>
          <w:rFonts w:ascii="Times New Roman" w:eastAsia="Times New Roman" w:hAnsi="Times New Roman" w:cs="Times New Roman"/>
          <w:color w:val="000000" w:themeColor="text1"/>
          <w:sz w:val="28"/>
          <w:szCs w:val="28"/>
          <w:bdr w:val="none" w:sz="0" w:space="0" w:color="auto" w:frame="1"/>
        </w:rPr>
      </w:pPr>
      <w:r w:rsidRPr="00964A39">
        <w:rPr>
          <w:rFonts w:ascii="Times New Roman" w:eastAsia="Times New Roman" w:hAnsi="Times New Roman" w:cs="Times New Roman"/>
          <w:color w:val="000000" w:themeColor="text1"/>
          <w:sz w:val="28"/>
          <w:szCs w:val="28"/>
          <w:bdr w:val="none" w:sz="0" w:space="0" w:color="auto" w:frame="1"/>
        </w:rPr>
        <w:t>Осинцева В.В.</w:t>
      </w:r>
      <w:r w:rsidR="002A246F" w:rsidRPr="00964A39">
        <w:rPr>
          <w:rFonts w:ascii="Times New Roman" w:eastAsia="Times New Roman" w:hAnsi="Times New Roman" w:cs="Times New Roman"/>
          <w:color w:val="000000" w:themeColor="text1"/>
          <w:sz w:val="28"/>
          <w:szCs w:val="28"/>
          <w:bdr w:val="none" w:sz="0" w:space="0" w:color="auto" w:frame="1"/>
        </w:rPr>
        <w:t xml:space="preserve"> </w:t>
      </w:r>
    </w:p>
    <w:p w14:paraId="5861CED2" w14:textId="77777777" w:rsidR="0076560E" w:rsidRPr="00964A39" w:rsidRDefault="0076560E" w:rsidP="00FF0BD3">
      <w:pPr>
        <w:spacing w:after="0" w:line="240" w:lineRule="auto"/>
        <w:ind w:firstLine="567"/>
        <w:jc w:val="both"/>
        <w:textAlignment w:val="baseline"/>
        <w:rPr>
          <w:rFonts w:ascii="Times New Roman" w:eastAsia="Times New Roman" w:hAnsi="Times New Roman" w:cs="Times New Roman"/>
          <w:color w:val="000000" w:themeColor="text1"/>
          <w:sz w:val="28"/>
          <w:szCs w:val="28"/>
          <w:bdr w:val="none" w:sz="0" w:space="0" w:color="auto" w:frame="1"/>
        </w:rPr>
      </w:pPr>
    </w:p>
    <w:p w14:paraId="477B63EE" w14:textId="7027FE43" w:rsidR="00580981" w:rsidRPr="00964A39" w:rsidRDefault="00580981" w:rsidP="00FF0BD3">
      <w:pPr>
        <w:spacing w:after="0" w:line="240" w:lineRule="auto"/>
        <w:ind w:firstLine="567"/>
        <w:jc w:val="both"/>
        <w:textAlignment w:val="baseline"/>
        <w:rPr>
          <w:rFonts w:ascii="Times New Roman" w:eastAsia="Times New Roman" w:hAnsi="Times New Roman" w:cs="Times New Roman"/>
          <w:b/>
          <w:bCs/>
          <w:color w:val="000000" w:themeColor="text1"/>
          <w:sz w:val="28"/>
          <w:szCs w:val="28"/>
          <w:bdr w:val="none" w:sz="0" w:space="0" w:color="auto" w:frame="1"/>
        </w:rPr>
      </w:pPr>
      <w:r w:rsidRPr="00964A39">
        <w:rPr>
          <w:rFonts w:ascii="Times New Roman" w:eastAsia="Times New Roman" w:hAnsi="Times New Roman" w:cs="Times New Roman"/>
          <w:b/>
          <w:bCs/>
          <w:color w:val="000000" w:themeColor="text1"/>
          <w:sz w:val="28"/>
          <w:szCs w:val="28"/>
          <w:bdr w:val="none" w:sz="0" w:space="0" w:color="auto" w:frame="1"/>
        </w:rPr>
        <w:t xml:space="preserve">Тема: </w:t>
      </w:r>
      <w:r w:rsidR="00051EDE" w:rsidRPr="00964A39">
        <w:rPr>
          <w:rFonts w:ascii="Times New Roman" w:eastAsia="Times New Roman" w:hAnsi="Times New Roman" w:cs="Times New Roman"/>
          <w:b/>
          <w:bCs/>
          <w:color w:val="000000" w:themeColor="text1"/>
          <w:sz w:val="28"/>
          <w:szCs w:val="28"/>
          <w:bdr w:val="none" w:sz="0" w:space="0" w:color="auto" w:frame="1"/>
        </w:rPr>
        <w:t>«Проектирование образовательного процесса в соответствии с требованиями ФГОС ОО, ФООП, ФАОП: формирование и развитие читательской грамотности участников образовательного процесса».</w:t>
      </w:r>
    </w:p>
    <w:p w14:paraId="3B483E88" w14:textId="77777777" w:rsidR="00FF0BD3" w:rsidRPr="00964A39" w:rsidRDefault="00FF0BD3" w:rsidP="00FF0BD3">
      <w:pPr>
        <w:spacing w:after="0" w:line="240" w:lineRule="auto"/>
        <w:ind w:firstLine="567"/>
        <w:jc w:val="both"/>
        <w:textAlignment w:val="baseline"/>
        <w:rPr>
          <w:rFonts w:ascii="Times New Roman" w:eastAsia="Times New Roman" w:hAnsi="Times New Roman" w:cs="Times New Roman"/>
          <w:b/>
          <w:color w:val="000000" w:themeColor="text1"/>
          <w:sz w:val="28"/>
          <w:szCs w:val="28"/>
          <w:bdr w:val="none" w:sz="0" w:space="0" w:color="auto" w:frame="1"/>
        </w:rPr>
      </w:pPr>
      <w:r w:rsidRPr="00964A39">
        <w:rPr>
          <w:rFonts w:ascii="Times New Roman" w:eastAsia="Times New Roman" w:hAnsi="Times New Roman" w:cs="Times New Roman"/>
          <w:b/>
          <w:color w:val="000000" w:themeColor="text1"/>
          <w:sz w:val="28"/>
          <w:szCs w:val="28"/>
          <w:bdr w:val="none" w:sz="0" w:space="0" w:color="auto" w:frame="1"/>
        </w:rPr>
        <w:t xml:space="preserve"> Повестка:</w:t>
      </w:r>
    </w:p>
    <w:p w14:paraId="1BA89F71" w14:textId="77777777" w:rsidR="001E2A87" w:rsidRPr="00964A39" w:rsidRDefault="001E2A87" w:rsidP="00FF0BD3">
      <w:pPr>
        <w:pStyle w:val="a3"/>
        <w:numPr>
          <w:ilvl w:val="0"/>
          <w:numId w:val="1"/>
        </w:numPr>
        <w:tabs>
          <w:tab w:val="left" w:pos="851"/>
        </w:tabs>
        <w:spacing w:after="0" w:line="240" w:lineRule="auto"/>
        <w:ind w:left="0" w:firstLine="567"/>
        <w:jc w:val="both"/>
        <w:textAlignment w:val="baseline"/>
        <w:rPr>
          <w:rFonts w:ascii="Times New Roman" w:eastAsia="Times New Roman" w:hAnsi="Times New Roman" w:cs="Times New Roman"/>
          <w:color w:val="000000" w:themeColor="text1"/>
          <w:sz w:val="28"/>
          <w:szCs w:val="28"/>
          <w:bdr w:val="none" w:sz="0" w:space="0" w:color="auto" w:frame="1"/>
          <w:lang w:eastAsia="ru-RU"/>
        </w:rPr>
      </w:pPr>
      <w:r w:rsidRPr="00964A39">
        <w:rPr>
          <w:rFonts w:ascii="Times New Roman" w:eastAsia="Times New Roman" w:hAnsi="Times New Roman" w:cs="Times New Roman"/>
          <w:color w:val="000000" w:themeColor="text1"/>
          <w:sz w:val="28"/>
          <w:szCs w:val="28"/>
          <w:lang w:eastAsia="ru-RU"/>
        </w:rPr>
        <w:t xml:space="preserve">Обсуждение информации стратегической сессии, организованной кафедрой социально-гуманитарного образования </w:t>
      </w:r>
      <w:proofErr w:type="spellStart"/>
      <w:r w:rsidRPr="00964A39">
        <w:rPr>
          <w:rFonts w:ascii="Times New Roman" w:eastAsia="Times New Roman" w:hAnsi="Times New Roman" w:cs="Times New Roman"/>
          <w:color w:val="000000" w:themeColor="text1"/>
          <w:sz w:val="28"/>
          <w:szCs w:val="28"/>
          <w:lang w:eastAsia="ru-RU"/>
        </w:rPr>
        <w:t>НИПКиПРО</w:t>
      </w:r>
      <w:proofErr w:type="spellEnd"/>
      <w:r w:rsidRPr="00964A39">
        <w:rPr>
          <w:rFonts w:ascii="Times New Roman" w:eastAsia="Times New Roman" w:hAnsi="Times New Roman" w:cs="Times New Roman"/>
          <w:color w:val="000000" w:themeColor="text1"/>
          <w:sz w:val="28"/>
          <w:szCs w:val="28"/>
          <w:lang w:eastAsia="ru-RU"/>
        </w:rPr>
        <w:t xml:space="preserve"> по единой региональной теме методической работы. </w:t>
      </w:r>
    </w:p>
    <w:p w14:paraId="5D93C4FD" w14:textId="3B83772F" w:rsidR="00FF0BD3" w:rsidRPr="00964A39" w:rsidRDefault="001E2A87" w:rsidP="00FF0BD3">
      <w:pPr>
        <w:pStyle w:val="a3"/>
        <w:numPr>
          <w:ilvl w:val="0"/>
          <w:numId w:val="1"/>
        </w:numPr>
        <w:tabs>
          <w:tab w:val="left" w:pos="851"/>
        </w:tabs>
        <w:spacing w:after="0" w:line="240" w:lineRule="auto"/>
        <w:ind w:left="0" w:firstLine="567"/>
        <w:jc w:val="both"/>
        <w:textAlignment w:val="baseline"/>
        <w:rPr>
          <w:rFonts w:ascii="Times New Roman" w:eastAsia="Times New Roman" w:hAnsi="Times New Roman" w:cs="Times New Roman"/>
          <w:color w:val="000000" w:themeColor="text1"/>
          <w:sz w:val="28"/>
          <w:szCs w:val="28"/>
          <w:bdr w:val="none" w:sz="0" w:space="0" w:color="auto" w:frame="1"/>
          <w:lang w:eastAsia="ru-RU"/>
        </w:rPr>
      </w:pPr>
      <w:r w:rsidRPr="00964A39">
        <w:rPr>
          <w:rFonts w:ascii="Times New Roman" w:eastAsia="Times New Roman" w:hAnsi="Times New Roman" w:cs="Times New Roman"/>
          <w:color w:val="000000" w:themeColor="text1"/>
          <w:sz w:val="28"/>
          <w:szCs w:val="28"/>
          <w:lang w:eastAsia="ru-RU"/>
        </w:rPr>
        <w:t xml:space="preserve"> Формирование читательской грамотности на уроках истории и обществознания. Из опыта работы. </w:t>
      </w:r>
    </w:p>
    <w:p w14:paraId="08F91919" w14:textId="02FB205F" w:rsidR="00FF0BD3" w:rsidRPr="00964A39" w:rsidRDefault="00580981" w:rsidP="00FF0BD3">
      <w:pPr>
        <w:pStyle w:val="a3"/>
        <w:numPr>
          <w:ilvl w:val="0"/>
          <w:numId w:val="1"/>
        </w:numPr>
        <w:tabs>
          <w:tab w:val="left" w:pos="851"/>
        </w:tabs>
        <w:spacing w:after="0" w:line="240" w:lineRule="auto"/>
        <w:ind w:left="0" w:firstLine="567"/>
        <w:jc w:val="both"/>
        <w:textAlignment w:val="baseline"/>
        <w:rPr>
          <w:rFonts w:ascii="Times New Roman" w:eastAsia="Times New Roman" w:hAnsi="Times New Roman" w:cs="Times New Roman"/>
          <w:color w:val="000000" w:themeColor="text1"/>
          <w:sz w:val="28"/>
          <w:szCs w:val="28"/>
          <w:bdr w:val="none" w:sz="0" w:space="0" w:color="auto" w:frame="1"/>
          <w:lang w:eastAsia="ru-RU"/>
        </w:rPr>
      </w:pPr>
      <w:r w:rsidRPr="00964A39">
        <w:rPr>
          <w:rFonts w:ascii="Times New Roman" w:eastAsia="Times New Roman" w:hAnsi="Times New Roman" w:cs="Times New Roman"/>
          <w:color w:val="000000" w:themeColor="text1"/>
          <w:sz w:val="28"/>
          <w:szCs w:val="28"/>
          <w:bdr w:val="none" w:sz="0" w:space="0" w:color="auto" w:frame="1"/>
          <w:lang w:eastAsia="ru-RU"/>
        </w:rPr>
        <w:t>Экспресс-ответы</w:t>
      </w:r>
    </w:p>
    <w:p w14:paraId="574478DF" w14:textId="38C5C2EC" w:rsidR="00FF0BD3" w:rsidRPr="00964A39" w:rsidRDefault="00580981" w:rsidP="00FF0BD3">
      <w:pPr>
        <w:pStyle w:val="a3"/>
        <w:numPr>
          <w:ilvl w:val="0"/>
          <w:numId w:val="1"/>
        </w:numPr>
        <w:tabs>
          <w:tab w:val="left" w:pos="851"/>
        </w:tabs>
        <w:spacing w:after="0" w:line="240" w:lineRule="auto"/>
        <w:ind w:left="0" w:firstLine="567"/>
        <w:jc w:val="both"/>
        <w:textAlignment w:val="baseline"/>
        <w:rPr>
          <w:rFonts w:ascii="Times New Roman" w:eastAsia="Times New Roman" w:hAnsi="Times New Roman" w:cs="Times New Roman"/>
          <w:color w:val="000000" w:themeColor="text1"/>
          <w:sz w:val="28"/>
          <w:szCs w:val="28"/>
          <w:bdr w:val="none" w:sz="0" w:space="0" w:color="auto" w:frame="1"/>
          <w:lang w:eastAsia="ru-RU"/>
        </w:rPr>
      </w:pPr>
      <w:r w:rsidRPr="00964A39">
        <w:rPr>
          <w:rFonts w:ascii="Times New Roman" w:eastAsia="Times New Roman" w:hAnsi="Times New Roman" w:cs="Times New Roman"/>
          <w:color w:val="000000" w:themeColor="text1"/>
          <w:sz w:val="28"/>
          <w:szCs w:val="28"/>
          <w:bdr w:val="none" w:sz="0" w:space="0" w:color="auto" w:frame="1"/>
          <w:lang w:eastAsia="ru-RU"/>
        </w:rPr>
        <w:t>Подведение итогов.</w:t>
      </w:r>
    </w:p>
    <w:p w14:paraId="78DDE3F7" w14:textId="77777777" w:rsidR="00FF0BD3" w:rsidRPr="00964A39" w:rsidRDefault="00FF0BD3" w:rsidP="00FF0BD3">
      <w:pPr>
        <w:pStyle w:val="a3"/>
        <w:tabs>
          <w:tab w:val="left" w:pos="851"/>
        </w:tabs>
        <w:spacing w:after="0" w:line="240" w:lineRule="auto"/>
        <w:ind w:left="567"/>
        <w:jc w:val="both"/>
        <w:textAlignment w:val="baseline"/>
        <w:rPr>
          <w:rFonts w:ascii="Times New Roman" w:eastAsia="Times New Roman" w:hAnsi="Times New Roman" w:cs="Times New Roman"/>
          <w:color w:val="000000" w:themeColor="text1"/>
          <w:sz w:val="24"/>
          <w:szCs w:val="24"/>
          <w:bdr w:val="none" w:sz="0" w:space="0" w:color="auto" w:frame="1"/>
          <w:lang w:eastAsia="ru-RU"/>
        </w:rPr>
      </w:pPr>
    </w:p>
    <w:p w14:paraId="1977BE53" w14:textId="047A0007" w:rsidR="006C22F4" w:rsidRPr="00964A39" w:rsidRDefault="00FF0BD3" w:rsidP="00192C45">
      <w:pPr>
        <w:spacing w:after="0" w:line="240" w:lineRule="auto"/>
        <w:ind w:firstLine="567"/>
        <w:jc w:val="both"/>
        <w:textAlignment w:val="baseline"/>
        <w:rPr>
          <w:rFonts w:ascii="Times New Roman" w:eastAsia="Times New Roman" w:hAnsi="Times New Roman" w:cs="Times New Roman"/>
          <w:b/>
          <w:bCs/>
          <w:color w:val="000000" w:themeColor="text1"/>
          <w:sz w:val="28"/>
          <w:szCs w:val="28"/>
          <w:bdr w:val="none" w:sz="0" w:space="0" w:color="auto" w:frame="1"/>
        </w:rPr>
      </w:pPr>
      <w:r w:rsidRPr="00964A39">
        <w:rPr>
          <w:rFonts w:ascii="Times New Roman" w:eastAsia="Times New Roman" w:hAnsi="Times New Roman" w:cs="Times New Roman"/>
          <w:b/>
          <w:bCs/>
          <w:color w:val="000000" w:themeColor="text1"/>
          <w:sz w:val="28"/>
          <w:szCs w:val="28"/>
          <w:bdr w:val="none" w:sz="0" w:space="0" w:color="auto" w:frame="1"/>
        </w:rPr>
        <w:t>Слушали:</w:t>
      </w:r>
    </w:p>
    <w:p w14:paraId="0FEEAAA3" w14:textId="77777777" w:rsidR="00192C45" w:rsidRPr="00964A39" w:rsidRDefault="00192C45" w:rsidP="00192C45">
      <w:pPr>
        <w:spacing w:after="0" w:line="240" w:lineRule="auto"/>
        <w:ind w:firstLine="567"/>
        <w:jc w:val="both"/>
        <w:textAlignment w:val="baseline"/>
        <w:rPr>
          <w:rFonts w:ascii="Times New Roman" w:eastAsia="Times New Roman" w:hAnsi="Times New Roman" w:cs="Times New Roman"/>
          <w:b/>
          <w:bCs/>
          <w:color w:val="000000" w:themeColor="text1"/>
          <w:sz w:val="28"/>
          <w:szCs w:val="28"/>
          <w:bdr w:val="none" w:sz="0" w:space="0" w:color="auto" w:frame="1"/>
        </w:rPr>
      </w:pPr>
    </w:p>
    <w:p w14:paraId="7EB554C5" w14:textId="29F1844D" w:rsidR="006C22F4" w:rsidRPr="00964A39" w:rsidRDefault="006C22F4" w:rsidP="00702F02">
      <w:pPr>
        <w:spacing w:after="0" w:line="240" w:lineRule="auto"/>
        <w:ind w:firstLine="567"/>
        <w:jc w:val="both"/>
        <w:textAlignment w:val="baseline"/>
        <w:rPr>
          <w:rFonts w:ascii="Times New Roman" w:eastAsia="Times New Roman" w:hAnsi="Times New Roman" w:cs="Times New Roman"/>
          <w:color w:val="000000" w:themeColor="text1"/>
          <w:sz w:val="28"/>
          <w:szCs w:val="28"/>
          <w:bdr w:val="none" w:sz="0" w:space="0" w:color="auto" w:frame="1"/>
        </w:rPr>
      </w:pPr>
      <w:r w:rsidRPr="00964A39">
        <w:rPr>
          <w:rFonts w:ascii="Times New Roman" w:eastAsia="Times New Roman" w:hAnsi="Times New Roman" w:cs="Times New Roman"/>
          <w:color w:val="000000" w:themeColor="text1"/>
          <w:sz w:val="28"/>
          <w:szCs w:val="28"/>
          <w:bdr w:val="none" w:sz="0" w:space="0" w:color="auto" w:frame="1"/>
        </w:rPr>
        <w:t xml:space="preserve">По первому вопросу выступила </w:t>
      </w:r>
      <w:proofErr w:type="spellStart"/>
      <w:r w:rsidRPr="00964A39">
        <w:rPr>
          <w:rFonts w:ascii="Times New Roman" w:eastAsia="Times New Roman" w:hAnsi="Times New Roman" w:cs="Times New Roman"/>
          <w:color w:val="000000" w:themeColor="text1"/>
          <w:sz w:val="28"/>
          <w:szCs w:val="28"/>
          <w:bdr w:val="none" w:sz="0" w:space="0" w:color="auto" w:frame="1"/>
        </w:rPr>
        <w:t>Ясудис</w:t>
      </w:r>
      <w:proofErr w:type="spellEnd"/>
      <w:r w:rsidRPr="00964A39">
        <w:rPr>
          <w:rFonts w:ascii="Times New Roman" w:eastAsia="Times New Roman" w:hAnsi="Times New Roman" w:cs="Times New Roman"/>
          <w:color w:val="000000" w:themeColor="text1"/>
          <w:sz w:val="28"/>
          <w:szCs w:val="28"/>
          <w:bdr w:val="none" w:sz="0" w:space="0" w:color="auto" w:frame="1"/>
        </w:rPr>
        <w:t xml:space="preserve"> Арина Витальевна</w:t>
      </w:r>
      <w:r w:rsidRPr="00964A39">
        <w:rPr>
          <w:rFonts w:ascii="Times New Roman" w:eastAsia="Times New Roman" w:hAnsi="Times New Roman" w:cs="Times New Roman"/>
          <w:color w:val="000000" w:themeColor="text1"/>
          <w:sz w:val="28"/>
          <w:szCs w:val="28"/>
          <w:bdr w:val="none" w:sz="0" w:space="0" w:color="auto" w:frame="1"/>
        </w:rPr>
        <w:t>, которая познакомила</w:t>
      </w:r>
      <w:r w:rsidRPr="00964A39">
        <w:rPr>
          <w:rFonts w:ascii="Times New Roman" w:eastAsia="Times New Roman" w:hAnsi="Times New Roman" w:cs="Times New Roman"/>
          <w:color w:val="000000" w:themeColor="text1"/>
          <w:sz w:val="28"/>
          <w:szCs w:val="28"/>
          <w:bdr w:val="none" w:sz="0" w:space="0" w:color="auto" w:frame="1"/>
        </w:rPr>
        <w:t xml:space="preserve"> коллег</w:t>
      </w:r>
      <w:r w:rsidRPr="00964A39">
        <w:rPr>
          <w:rFonts w:ascii="Times New Roman" w:eastAsia="Times New Roman" w:hAnsi="Times New Roman" w:cs="Times New Roman"/>
          <w:color w:val="000000" w:themeColor="text1"/>
          <w:sz w:val="28"/>
          <w:szCs w:val="28"/>
          <w:bdr w:val="none" w:sz="0" w:space="0" w:color="auto" w:frame="1"/>
        </w:rPr>
        <w:t xml:space="preserve"> с материалами стратегической сессии, проходившей </w:t>
      </w:r>
      <w:r w:rsidRPr="00964A39">
        <w:rPr>
          <w:rFonts w:ascii="Times New Roman" w:eastAsia="Times New Roman" w:hAnsi="Times New Roman" w:cs="Times New Roman"/>
          <w:color w:val="000000" w:themeColor="text1"/>
          <w:sz w:val="28"/>
          <w:szCs w:val="28"/>
          <w:bdr w:val="none" w:sz="0" w:space="0" w:color="auto" w:frame="1"/>
        </w:rPr>
        <w:t>0</w:t>
      </w:r>
      <w:r w:rsidRPr="00964A39">
        <w:rPr>
          <w:rFonts w:ascii="Times New Roman" w:eastAsia="Times New Roman" w:hAnsi="Times New Roman" w:cs="Times New Roman"/>
          <w:color w:val="000000" w:themeColor="text1"/>
          <w:sz w:val="28"/>
          <w:szCs w:val="28"/>
          <w:bdr w:val="none" w:sz="0" w:space="0" w:color="auto" w:frame="1"/>
        </w:rPr>
        <w:t xml:space="preserve">6.11.2024 в </w:t>
      </w:r>
      <w:proofErr w:type="spellStart"/>
      <w:r w:rsidRPr="00964A39">
        <w:rPr>
          <w:rFonts w:ascii="Times New Roman" w:eastAsia="Times New Roman" w:hAnsi="Times New Roman" w:cs="Times New Roman"/>
          <w:color w:val="000000" w:themeColor="text1"/>
          <w:sz w:val="28"/>
          <w:szCs w:val="28"/>
          <w:bdr w:val="none" w:sz="0" w:space="0" w:color="auto" w:frame="1"/>
        </w:rPr>
        <w:t>НИПКиПРО</w:t>
      </w:r>
      <w:proofErr w:type="spellEnd"/>
      <w:r w:rsidRPr="00964A39">
        <w:rPr>
          <w:rFonts w:ascii="Times New Roman" w:eastAsia="Times New Roman" w:hAnsi="Times New Roman" w:cs="Times New Roman"/>
          <w:color w:val="000000" w:themeColor="text1"/>
          <w:sz w:val="28"/>
          <w:szCs w:val="28"/>
          <w:bdr w:val="none" w:sz="0" w:space="0" w:color="auto" w:frame="1"/>
        </w:rPr>
        <w:t xml:space="preserve">. Статья «Формирование читательской грамотности на уроках обществознания» </w:t>
      </w:r>
      <w:proofErr w:type="spellStart"/>
      <w:r w:rsidRPr="00964A39">
        <w:rPr>
          <w:rFonts w:ascii="Times New Roman" w:eastAsia="Times New Roman" w:hAnsi="Times New Roman" w:cs="Times New Roman"/>
          <w:color w:val="000000" w:themeColor="text1"/>
          <w:sz w:val="28"/>
          <w:szCs w:val="28"/>
          <w:bdr w:val="none" w:sz="0" w:space="0" w:color="auto" w:frame="1"/>
        </w:rPr>
        <w:t>Буярова</w:t>
      </w:r>
      <w:proofErr w:type="spellEnd"/>
      <w:r w:rsidRPr="00964A39">
        <w:rPr>
          <w:rFonts w:ascii="Times New Roman" w:eastAsia="Times New Roman" w:hAnsi="Times New Roman" w:cs="Times New Roman"/>
          <w:color w:val="000000" w:themeColor="text1"/>
          <w:sz w:val="28"/>
          <w:szCs w:val="28"/>
          <w:bdr w:val="none" w:sz="0" w:space="0" w:color="auto" w:frame="1"/>
        </w:rPr>
        <w:t xml:space="preserve"> Д.В. стала основой анализа проблем по формированию читательской грамотности у обучающихся, а также способом решения данной проблемы.</w:t>
      </w:r>
      <w:r w:rsidR="00702F02" w:rsidRPr="00964A39">
        <w:rPr>
          <w:rFonts w:ascii="Times New Roman" w:eastAsia="Times New Roman" w:hAnsi="Times New Roman" w:cs="Times New Roman"/>
          <w:color w:val="000000" w:themeColor="text1"/>
          <w:sz w:val="28"/>
          <w:szCs w:val="28"/>
          <w:bdr w:val="none" w:sz="0" w:space="0" w:color="auto" w:frame="1"/>
        </w:rPr>
        <w:t xml:space="preserve"> Арина Витальевна</w:t>
      </w:r>
      <w:r w:rsidR="00702F02" w:rsidRPr="00964A39">
        <w:rPr>
          <w:rFonts w:ascii="Times New Roman" w:eastAsia="Times New Roman" w:hAnsi="Times New Roman" w:cs="Times New Roman"/>
          <w:color w:val="000000" w:themeColor="text1"/>
          <w:sz w:val="28"/>
          <w:szCs w:val="28"/>
          <w:bdr w:val="none" w:sz="0" w:space="0" w:color="auto" w:frame="1"/>
        </w:rPr>
        <w:t xml:space="preserve"> осветила разнообразные приемы и методики, направленные на развитие читательских навыков школьников. Среди предложенных методов были выделены такие эффективные инструменты, как работа с кейсом, составление тезисного плана, создание </w:t>
      </w:r>
      <w:proofErr w:type="spellStart"/>
      <w:r w:rsidR="00702F02" w:rsidRPr="00964A39">
        <w:rPr>
          <w:rFonts w:ascii="Times New Roman" w:eastAsia="Times New Roman" w:hAnsi="Times New Roman" w:cs="Times New Roman"/>
          <w:color w:val="000000" w:themeColor="text1"/>
          <w:sz w:val="28"/>
          <w:szCs w:val="28"/>
          <w:bdr w:val="none" w:sz="0" w:space="0" w:color="auto" w:frame="1"/>
        </w:rPr>
        <w:t>синквейнов</w:t>
      </w:r>
      <w:proofErr w:type="spellEnd"/>
      <w:r w:rsidR="00702F02" w:rsidRPr="00964A39">
        <w:rPr>
          <w:rFonts w:ascii="Times New Roman" w:eastAsia="Times New Roman" w:hAnsi="Times New Roman" w:cs="Times New Roman"/>
          <w:color w:val="000000" w:themeColor="text1"/>
          <w:sz w:val="28"/>
          <w:szCs w:val="28"/>
          <w:bdr w:val="none" w:sz="0" w:space="0" w:color="auto" w:frame="1"/>
        </w:rPr>
        <w:t xml:space="preserve">, построение кластеров, подготовка эссе и использование техники </w:t>
      </w:r>
      <w:proofErr w:type="spellStart"/>
      <w:r w:rsidR="00702F02" w:rsidRPr="00964A39">
        <w:rPr>
          <w:rFonts w:ascii="Times New Roman" w:eastAsia="Times New Roman" w:hAnsi="Times New Roman" w:cs="Times New Roman"/>
          <w:color w:val="000000" w:themeColor="text1"/>
          <w:sz w:val="28"/>
          <w:szCs w:val="28"/>
          <w:bdr w:val="none" w:sz="0" w:space="0" w:color="auto" w:frame="1"/>
        </w:rPr>
        <w:t>фишбоуна</w:t>
      </w:r>
      <w:proofErr w:type="spellEnd"/>
      <w:r w:rsidR="00702F02" w:rsidRPr="00964A39">
        <w:rPr>
          <w:rFonts w:ascii="Times New Roman" w:eastAsia="Times New Roman" w:hAnsi="Times New Roman" w:cs="Times New Roman"/>
          <w:color w:val="000000" w:themeColor="text1"/>
          <w:sz w:val="28"/>
          <w:szCs w:val="28"/>
          <w:bdr w:val="none" w:sz="0" w:space="0" w:color="auto" w:frame="1"/>
        </w:rPr>
        <w:t xml:space="preserve"> («рыбьего скелета»). Эти методы позволяют ученикам развивать аналитические способности, формировать умение структурировать информацию и критически осмысливать прочитанное.</w:t>
      </w:r>
      <w:r w:rsidRPr="00964A39">
        <w:rPr>
          <w:rFonts w:ascii="Times New Roman" w:eastAsia="Times New Roman" w:hAnsi="Times New Roman" w:cs="Times New Roman"/>
          <w:color w:val="000000" w:themeColor="text1"/>
          <w:sz w:val="28"/>
          <w:szCs w:val="28"/>
          <w:bdr w:val="none" w:sz="0" w:space="0" w:color="auto" w:frame="1"/>
        </w:rPr>
        <w:t xml:space="preserve"> </w:t>
      </w:r>
      <w:r w:rsidR="00702F02" w:rsidRPr="00964A39">
        <w:rPr>
          <w:rFonts w:ascii="Times New Roman" w:eastAsia="Times New Roman" w:hAnsi="Times New Roman" w:cs="Times New Roman"/>
          <w:color w:val="000000" w:themeColor="text1"/>
          <w:sz w:val="28"/>
          <w:szCs w:val="28"/>
          <w:bdr w:val="none" w:sz="0" w:space="0" w:color="auto" w:frame="1"/>
        </w:rPr>
        <w:t xml:space="preserve"> </w:t>
      </w:r>
      <w:r w:rsidRPr="00964A39">
        <w:rPr>
          <w:rFonts w:ascii="Times New Roman" w:eastAsia="Times New Roman" w:hAnsi="Times New Roman" w:cs="Times New Roman"/>
          <w:color w:val="000000" w:themeColor="text1"/>
          <w:sz w:val="28"/>
          <w:szCs w:val="28"/>
          <w:bdr w:val="none" w:sz="0" w:space="0" w:color="auto" w:frame="1"/>
        </w:rPr>
        <w:t xml:space="preserve">Далее </w:t>
      </w:r>
      <w:proofErr w:type="spellStart"/>
      <w:r w:rsidR="00702F02" w:rsidRPr="00964A39">
        <w:rPr>
          <w:rFonts w:ascii="Times New Roman" w:eastAsia="Times New Roman" w:hAnsi="Times New Roman" w:cs="Times New Roman"/>
          <w:color w:val="000000" w:themeColor="text1"/>
          <w:sz w:val="28"/>
          <w:szCs w:val="28"/>
          <w:bdr w:val="none" w:sz="0" w:space="0" w:color="auto" w:frame="1"/>
        </w:rPr>
        <w:t>Ясудис</w:t>
      </w:r>
      <w:proofErr w:type="spellEnd"/>
      <w:r w:rsidR="00702F02" w:rsidRPr="00964A39">
        <w:rPr>
          <w:rFonts w:ascii="Times New Roman" w:eastAsia="Times New Roman" w:hAnsi="Times New Roman" w:cs="Times New Roman"/>
          <w:color w:val="000000" w:themeColor="text1"/>
          <w:sz w:val="28"/>
          <w:szCs w:val="28"/>
          <w:bdr w:val="none" w:sz="0" w:space="0" w:color="auto" w:frame="1"/>
        </w:rPr>
        <w:t xml:space="preserve"> А.В.</w:t>
      </w:r>
      <w:r w:rsidRPr="00964A39">
        <w:rPr>
          <w:rFonts w:ascii="Times New Roman" w:eastAsia="Times New Roman" w:hAnsi="Times New Roman" w:cs="Times New Roman"/>
          <w:color w:val="000000" w:themeColor="text1"/>
          <w:sz w:val="28"/>
          <w:szCs w:val="28"/>
          <w:bdr w:val="none" w:sz="0" w:space="0" w:color="auto" w:frame="1"/>
        </w:rPr>
        <w:t xml:space="preserve"> рассказала о </w:t>
      </w:r>
      <w:proofErr w:type="spellStart"/>
      <w:r w:rsidRPr="00964A39">
        <w:rPr>
          <w:rFonts w:ascii="Times New Roman" w:eastAsia="Times New Roman" w:hAnsi="Times New Roman" w:cs="Times New Roman"/>
          <w:color w:val="000000" w:themeColor="text1"/>
          <w:sz w:val="28"/>
          <w:szCs w:val="28"/>
          <w:bdr w:val="none" w:sz="0" w:space="0" w:color="auto" w:frame="1"/>
        </w:rPr>
        <w:t>креолизованном</w:t>
      </w:r>
      <w:proofErr w:type="spellEnd"/>
      <w:r w:rsidRPr="00964A39">
        <w:rPr>
          <w:rFonts w:ascii="Times New Roman" w:eastAsia="Times New Roman" w:hAnsi="Times New Roman" w:cs="Times New Roman"/>
          <w:color w:val="000000" w:themeColor="text1"/>
          <w:sz w:val="28"/>
          <w:szCs w:val="28"/>
          <w:bdr w:val="none" w:sz="0" w:space="0" w:color="auto" w:frame="1"/>
        </w:rPr>
        <w:t xml:space="preserve"> тексте и его возможностях на уроках истории и обществознания. Закрепили полученные знания практическими заданиями.</w:t>
      </w:r>
    </w:p>
    <w:p w14:paraId="59CDD41D" w14:textId="77777777" w:rsidR="006C22F4" w:rsidRPr="00964A39" w:rsidRDefault="006C22F4" w:rsidP="00FF0BD3">
      <w:pPr>
        <w:spacing w:after="0" w:line="240" w:lineRule="auto"/>
        <w:ind w:firstLine="567"/>
        <w:jc w:val="both"/>
        <w:textAlignment w:val="baseline"/>
        <w:rPr>
          <w:rFonts w:ascii="Times New Roman" w:eastAsia="Times New Roman" w:hAnsi="Times New Roman" w:cs="Times New Roman"/>
          <w:b/>
          <w:bCs/>
          <w:color w:val="000000" w:themeColor="text1"/>
          <w:sz w:val="28"/>
          <w:szCs w:val="28"/>
          <w:bdr w:val="none" w:sz="0" w:space="0" w:color="auto" w:frame="1"/>
        </w:rPr>
      </w:pPr>
    </w:p>
    <w:p w14:paraId="2130BAB2" w14:textId="77777777" w:rsidR="006C22F4" w:rsidRPr="00964A39" w:rsidRDefault="006C22F4" w:rsidP="00FF0BD3">
      <w:pPr>
        <w:spacing w:after="0" w:line="240" w:lineRule="auto"/>
        <w:ind w:firstLine="567"/>
        <w:jc w:val="both"/>
        <w:textAlignment w:val="baseline"/>
        <w:rPr>
          <w:rFonts w:ascii="Times New Roman" w:eastAsia="Times New Roman" w:hAnsi="Times New Roman" w:cs="Times New Roman"/>
          <w:b/>
          <w:bCs/>
          <w:color w:val="000000" w:themeColor="text1"/>
          <w:sz w:val="28"/>
          <w:szCs w:val="28"/>
          <w:bdr w:val="none" w:sz="0" w:space="0" w:color="auto" w:frame="1"/>
        </w:rPr>
      </w:pPr>
    </w:p>
    <w:p w14:paraId="238C8EB4" w14:textId="77777777" w:rsidR="006C22F4" w:rsidRPr="00964A39" w:rsidRDefault="006C22F4" w:rsidP="007A5E18">
      <w:pPr>
        <w:spacing w:after="0" w:line="240" w:lineRule="auto"/>
        <w:ind w:firstLine="567"/>
        <w:jc w:val="both"/>
        <w:textAlignment w:val="baseline"/>
        <w:rPr>
          <w:rFonts w:ascii="Times New Roman" w:eastAsia="Times New Roman" w:hAnsi="Times New Roman" w:cs="Times New Roman"/>
          <w:color w:val="000000" w:themeColor="text1"/>
          <w:sz w:val="28"/>
          <w:szCs w:val="28"/>
          <w:bdr w:val="none" w:sz="0" w:space="0" w:color="auto" w:frame="1"/>
        </w:rPr>
      </w:pPr>
    </w:p>
    <w:p w14:paraId="0EC83719" w14:textId="3650B720" w:rsidR="007A5E18" w:rsidRPr="00964A39" w:rsidRDefault="007A5E18" w:rsidP="007A5E18">
      <w:pPr>
        <w:spacing w:after="0" w:line="240" w:lineRule="auto"/>
        <w:ind w:firstLine="567"/>
        <w:jc w:val="both"/>
        <w:textAlignment w:val="baseline"/>
        <w:rPr>
          <w:rFonts w:ascii="Times New Roman" w:eastAsia="Times New Roman" w:hAnsi="Times New Roman" w:cs="Times New Roman"/>
          <w:color w:val="000000" w:themeColor="text1"/>
          <w:sz w:val="28"/>
          <w:szCs w:val="28"/>
          <w:bdr w:val="none" w:sz="0" w:space="0" w:color="auto" w:frame="1"/>
        </w:rPr>
      </w:pPr>
      <w:r w:rsidRPr="00964A39">
        <w:rPr>
          <w:rFonts w:ascii="Times New Roman" w:eastAsia="Times New Roman" w:hAnsi="Times New Roman" w:cs="Times New Roman"/>
          <w:color w:val="000000" w:themeColor="text1"/>
          <w:sz w:val="28"/>
          <w:szCs w:val="28"/>
          <w:bdr w:val="none" w:sz="0" w:space="0" w:color="auto" w:frame="1"/>
        </w:rPr>
        <w:t xml:space="preserve">Во втором блоке заседания слово взяла Анна Сергеевна Соболева — преподаватель обществознания муниципального бюджетного общеобразовательного учреждения «Лицей №21». Она представила доклад на тему «Развитие читательских компетенций учащихся на занятиях по обществознанию», в ходе которого обратила внимание аудитории на серьёзную проблему современного образования: значительное замедление темпов чтения школьников, отсутствие привычки глубокого анализа текста и трудности с адекватным воспроизведением содержания изученного материала. </w:t>
      </w:r>
      <w:r w:rsidRPr="00964A39">
        <w:rPr>
          <w:rFonts w:ascii="Times New Roman" w:eastAsia="Times New Roman" w:hAnsi="Times New Roman" w:cs="Times New Roman"/>
          <w:color w:val="000000" w:themeColor="text1"/>
          <w:sz w:val="28"/>
          <w:szCs w:val="28"/>
          <w:bdr w:val="none" w:sz="0" w:space="0" w:color="auto" w:frame="1"/>
        </w:rPr>
        <w:t>П</w:t>
      </w:r>
      <w:r w:rsidRPr="00964A39">
        <w:rPr>
          <w:rFonts w:ascii="Times New Roman" w:eastAsia="Times New Roman" w:hAnsi="Times New Roman" w:cs="Times New Roman"/>
          <w:color w:val="000000" w:themeColor="text1"/>
          <w:sz w:val="28"/>
          <w:szCs w:val="28"/>
          <w:bdr w:val="none" w:sz="0" w:space="0" w:color="auto" w:frame="1"/>
        </w:rPr>
        <w:t>оделилась с коллегами эффективными педагогическими методами, направленными на повышение уровня читательской грамотности среди учащихся, и предложила перечень специализированной литературы, способствующей развитию навыков осознанного восприятия письменных источников. После теоретической части участники мероприятия получили возможность применить полученные знания на практике, выполнив комплекс упражнений, составленных на основе представленного учителем текста.</w:t>
      </w:r>
    </w:p>
    <w:p w14:paraId="0A309C42" w14:textId="518E0C3C" w:rsidR="00126F26" w:rsidRPr="00964A39" w:rsidRDefault="007A5E18" w:rsidP="007A5E18">
      <w:pPr>
        <w:spacing w:after="0" w:line="240" w:lineRule="auto"/>
        <w:ind w:firstLine="567"/>
        <w:jc w:val="both"/>
        <w:textAlignment w:val="baseline"/>
        <w:rPr>
          <w:rFonts w:ascii="Times New Roman" w:eastAsia="Times New Roman" w:hAnsi="Times New Roman" w:cs="Times New Roman"/>
          <w:color w:val="000000" w:themeColor="text1"/>
          <w:sz w:val="28"/>
          <w:szCs w:val="28"/>
          <w:bdr w:val="none" w:sz="0" w:space="0" w:color="auto" w:frame="1"/>
        </w:rPr>
      </w:pPr>
      <w:r w:rsidRPr="00964A39">
        <w:rPr>
          <w:rFonts w:ascii="Times New Roman" w:eastAsia="Times New Roman" w:hAnsi="Times New Roman" w:cs="Times New Roman"/>
          <w:color w:val="000000" w:themeColor="text1"/>
          <w:sz w:val="28"/>
          <w:szCs w:val="28"/>
          <w:bdr w:val="none" w:sz="0" w:space="0" w:color="auto" w:frame="1"/>
        </w:rPr>
        <w:t>Следующей выступала Наталья Владимировна Петренко, учитель истории и обществознания лицея «Технополис». Её выступление отличалось наглядностью и разнообразием форматов. Наталия Владимировна познакомила слушателей с результатами творческих работ своих воспитанников и подготовка исследовательских докладов. Педагог подробно остановилась на различных методиках, используемых ею на уроках, акцентируя внимание на важности активного вовлечения ребят в процесс освоения учебного материала посредством игровых элементов и проектной деятельности.</w:t>
      </w:r>
    </w:p>
    <w:p w14:paraId="4F52571A" w14:textId="77777777" w:rsidR="000625C1" w:rsidRPr="00964A39" w:rsidRDefault="000625C1" w:rsidP="00BC0B5F">
      <w:pPr>
        <w:spacing w:after="0" w:line="240" w:lineRule="auto"/>
        <w:ind w:left="300" w:firstLine="567"/>
        <w:jc w:val="both"/>
        <w:textAlignment w:val="baseline"/>
        <w:rPr>
          <w:rFonts w:ascii="Times New Roman" w:eastAsia="Times New Roman" w:hAnsi="Times New Roman" w:cs="Times New Roman"/>
          <w:b/>
          <w:color w:val="000000" w:themeColor="text1"/>
          <w:sz w:val="28"/>
          <w:szCs w:val="28"/>
        </w:rPr>
      </w:pPr>
    </w:p>
    <w:p w14:paraId="68E8B680" w14:textId="3F76E595" w:rsidR="00EB4592" w:rsidRPr="00964A39" w:rsidRDefault="00EB4592" w:rsidP="00BC0B5F">
      <w:pPr>
        <w:spacing w:after="0" w:line="240" w:lineRule="auto"/>
        <w:ind w:left="300" w:firstLine="567"/>
        <w:jc w:val="both"/>
        <w:textAlignment w:val="baseline"/>
        <w:rPr>
          <w:rFonts w:ascii="Times New Roman" w:eastAsia="Times New Roman" w:hAnsi="Times New Roman" w:cs="Times New Roman"/>
          <w:color w:val="000000" w:themeColor="text1"/>
          <w:sz w:val="28"/>
          <w:szCs w:val="28"/>
        </w:rPr>
      </w:pPr>
      <w:r w:rsidRPr="00964A39">
        <w:rPr>
          <w:rFonts w:ascii="Times New Roman" w:eastAsia="Times New Roman" w:hAnsi="Times New Roman" w:cs="Times New Roman"/>
          <w:b/>
          <w:color w:val="000000" w:themeColor="text1"/>
          <w:sz w:val="28"/>
          <w:szCs w:val="28"/>
        </w:rPr>
        <w:t>Решение:</w:t>
      </w:r>
      <w:r w:rsidRPr="00964A39">
        <w:rPr>
          <w:rFonts w:ascii="Times New Roman" w:eastAsia="Times New Roman" w:hAnsi="Times New Roman" w:cs="Times New Roman"/>
          <w:color w:val="000000" w:themeColor="text1"/>
          <w:sz w:val="28"/>
          <w:szCs w:val="28"/>
        </w:rPr>
        <w:t xml:space="preserve"> </w:t>
      </w:r>
    </w:p>
    <w:p w14:paraId="2F099918" w14:textId="77777777" w:rsidR="000625C1" w:rsidRPr="00964A39" w:rsidRDefault="000625C1" w:rsidP="00BC0B5F">
      <w:pPr>
        <w:spacing w:after="0" w:line="240" w:lineRule="auto"/>
        <w:ind w:left="300" w:firstLine="567"/>
        <w:jc w:val="both"/>
        <w:textAlignment w:val="baseline"/>
        <w:rPr>
          <w:rFonts w:ascii="Times New Roman" w:eastAsia="Times New Roman" w:hAnsi="Times New Roman" w:cs="Times New Roman"/>
          <w:color w:val="000000" w:themeColor="text1"/>
          <w:sz w:val="28"/>
          <w:szCs w:val="28"/>
        </w:rPr>
      </w:pPr>
      <w:r w:rsidRPr="00964A39">
        <w:rPr>
          <w:rFonts w:ascii="Times New Roman" w:eastAsia="Times New Roman" w:hAnsi="Times New Roman" w:cs="Times New Roman"/>
          <w:color w:val="000000" w:themeColor="text1"/>
          <w:sz w:val="28"/>
          <w:szCs w:val="28"/>
        </w:rPr>
        <w:t xml:space="preserve">1. </w:t>
      </w:r>
      <w:r w:rsidRPr="00964A39">
        <w:rPr>
          <w:rFonts w:ascii="Times New Roman" w:eastAsia="Times New Roman" w:hAnsi="Times New Roman" w:cs="Times New Roman"/>
          <w:color w:val="000000" w:themeColor="text1"/>
          <w:sz w:val="28"/>
          <w:szCs w:val="28"/>
        </w:rPr>
        <w:t xml:space="preserve">Применять на уроках истории и обществознания рекомендуемые формы и приёмы работы по формированию читательской грамотности; </w:t>
      </w:r>
    </w:p>
    <w:p w14:paraId="08BA3656" w14:textId="77777777" w:rsidR="000625C1" w:rsidRPr="00964A39" w:rsidRDefault="000625C1" w:rsidP="00BC0B5F">
      <w:pPr>
        <w:spacing w:after="0" w:line="240" w:lineRule="auto"/>
        <w:ind w:left="300" w:firstLine="567"/>
        <w:jc w:val="both"/>
        <w:textAlignment w:val="baseline"/>
        <w:rPr>
          <w:rFonts w:ascii="Times New Roman" w:eastAsia="Times New Roman" w:hAnsi="Times New Roman" w:cs="Times New Roman"/>
          <w:color w:val="000000" w:themeColor="text1"/>
          <w:sz w:val="28"/>
          <w:szCs w:val="28"/>
        </w:rPr>
      </w:pPr>
      <w:r w:rsidRPr="00964A39">
        <w:rPr>
          <w:rFonts w:ascii="Times New Roman" w:eastAsia="Times New Roman" w:hAnsi="Times New Roman" w:cs="Times New Roman"/>
          <w:color w:val="000000" w:themeColor="text1"/>
          <w:sz w:val="28"/>
          <w:szCs w:val="28"/>
        </w:rPr>
        <w:t xml:space="preserve">2. Вести мониторинг изменения читательской грамотности 1 раз в четверть в 7, 8 классах, используя сервис РЭШ; </w:t>
      </w:r>
    </w:p>
    <w:p w14:paraId="5F7F34DB" w14:textId="77777777" w:rsidR="000625C1" w:rsidRPr="00964A39" w:rsidRDefault="000625C1" w:rsidP="00BC0B5F">
      <w:pPr>
        <w:spacing w:after="0" w:line="240" w:lineRule="auto"/>
        <w:ind w:left="300" w:firstLine="567"/>
        <w:jc w:val="both"/>
        <w:textAlignment w:val="baseline"/>
        <w:rPr>
          <w:rFonts w:ascii="Times New Roman" w:eastAsia="Times New Roman" w:hAnsi="Times New Roman" w:cs="Times New Roman"/>
          <w:color w:val="000000" w:themeColor="text1"/>
          <w:sz w:val="28"/>
          <w:szCs w:val="28"/>
        </w:rPr>
      </w:pPr>
      <w:r w:rsidRPr="00964A39">
        <w:rPr>
          <w:rFonts w:ascii="Times New Roman" w:eastAsia="Times New Roman" w:hAnsi="Times New Roman" w:cs="Times New Roman"/>
          <w:color w:val="000000" w:themeColor="text1"/>
          <w:sz w:val="28"/>
          <w:szCs w:val="28"/>
        </w:rPr>
        <w:t xml:space="preserve">3. Использовать в работе современные педагогические технологии для формирования читательской грамотности; </w:t>
      </w:r>
    </w:p>
    <w:p w14:paraId="3E25044C" w14:textId="42AB44B0" w:rsidR="000625C1" w:rsidRPr="00964A39" w:rsidRDefault="000625C1" w:rsidP="00BC0B5F">
      <w:pPr>
        <w:spacing w:after="0" w:line="240" w:lineRule="auto"/>
        <w:ind w:left="300" w:firstLine="567"/>
        <w:jc w:val="both"/>
        <w:textAlignment w:val="baseline"/>
        <w:rPr>
          <w:rFonts w:ascii="Times New Roman" w:eastAsia="Times New Roman" w:hAnsi="Times New Roman" w:cs="Times New Roman"/>
          <w:color w:val="000000" w:themeColor="text1"/>
          <w:sz w:val="28"/>
          <w:szCs w:val="28"/>
        </w:rPr>
      </w:pPr>
      <w:r w:rsidRPr="00964A39">
        <w:rPr>
          <w:rFonts w:ascii="Times New Roman" w:eastAsia="Times New Roman" w:hAnsi="Times New Roman" w:cs="Times New Roman"/>
          <w:color w:val="000000" w:themeColor="text1"/>
          <w:sz w:val="28"/>
          <w:szCs w:val="28"/>
        </w:rPr>
        <w:t xml:space="preserve">4. Продолжить формировать методическую копилку учителей истории и обществознанию </w:t>
      </w:r>
      <w:proofErr w:type="spellStart"/>
      <w:r w:rsidRPr="00964A39">
        <w:rPr>
          <w:rFonts w:ascii="Times New Roman" w:eastAsia="Times New Roman" w:hAnsi="Times New Roman" w:cs="Times New Roman"/>
          <w:color w:val="000000" w:themeColor="text1"/>
          <w:sz w:val="28"/>
          <w:szCs w:val="28"/>
        </w:rPr>
        <w:t>р.п</w:t>
      </w:r>
      <w:proofErr w:type="spellEnd"/>
      <w:r w:rsidRPr="00964A39">
        <w:rPr>
          <w:rFonts w:ascii="Times New Roman" w:eastAsia="Times New Roman" w:hAnsi="Times New Roman" w:cs="Times New Roman"/>
          <w:color w:val="000000" w:themeColor="text1"/>
          <w:sz w:val="28"/>
          <w:szCs w:val="28"/>
        </w:rPr>
        <w:t>. Кольцово</w:t>
      </w:r>
      <w:r w:rsidRPr="00964A39">
        <w:rPr>
          <w:rFonts w:ascii="Times New Roman" w:eastAsia="Times New Roman" w:hAnsi="Times New Roman" w:cs="Times New Roman"/>
          <w:color w:val="000000" w:themeColor="text1"/>
          <w:sz w:val="28"/>
          <w:szCs w:val="28"/>
        </w:rPr>
        <w:t>.</w:t>
      </w:r>
    </w:p>
    <w:p w14:paraId="7624A203" w14:textId="77777777" w:rsidR="000625C1" w:rsidRPr="00964A39" w:rsidRDefault="000625C1" w:rsidP="00FF0BD3">
      <w:pPr>
        <w:spacing w:after="0" w:line="240" w:lineRule="auto"/>
        <w:ind w:left="300" w:firstLine="567"/>
        <w:jc w:val="both"/>
        <w:textAlignment w:val="baseline"/>
        <w:rPr>
          <w:rFonts w:ascii="Times New Roman" w:eastAsia="Times New Roman" w:hAnsi="Times New Roman" w:cs="Times New Roman"/>
          <w:b/>
          <w:color w:val="000000" w:themeColor="text1"/>
          <w:sz w:val="28"/>
          <w:szCs w:val="28"/>
        </w:rPr>
      </w:pPr>
    </w:p>
    <w:p w14:paraId="312C44CF" w14:textId="2E1BA8BA" w:rsidR="0076560E" w:rsidRPr="00964A39" w:rsidRDefault="0076560E" w:rsidP="00FF0BD3">
      <w:pPr>
        <w:spacing w:after="0" w:line="240" w:lineRule="auto"/>
        <w:ind w:left="300" w:firstLine="567"/>
        <w:jc w:val="both"/>
        <w:textAlignment w:val="baseline"/>
        <w:rPr>
          <w:rFonts w:ascii="Times New Roman" w:eastAsia="Times New Roman" w:hAnsi="Times New Roman" w:cs="Times New Roman"/>
          <w:b/>
          <w:color w:val="000000" w:themeColor="text1"/>
          <w:sz w:val="28"/>
          <w:szCs w:val="28"/>
        </w:rPr>
      </w:pPr>
      <w:r w:rsidRPr="00964A39">
        <w:rPr>
          <w:rFonts w:ascii="Times New Roman" w:eastAsia="Times New Roman" w:hAnsi="Times New Roman" w:cs="Times New Roman"/>
          <w:b/>
          <w:color w:val="000000" w:themeColor="text1"/>
          <w:sz w:val="28"/>
          <w:szCs w:val="28"/>
        </w:rPr>
        <w:t xml:space="preserve">Секретарь: </w:t>
      </w:r>
      <w:proofErr w:type="spellStart"/>
      <w:r w:rsidR="00A965B3" w:rsidRPr="00964A39">
        <w:rPr>
          <w:rFonts w:ascii="Times New Roman" w:eastAsia="Times New Roman" w:hAnsi="Times New Roman" w:cs="Times New Roman"/>
          <w:b/>
          <w:color w:val="000000" w:themeColor="text1"/>
          <w:sz w:val="28"/>
          <w:szCs w:val="28"/>
        </w:rPr>
        <w:t>Ясудис</w:t>
      </w:r>
      <w:proofErr w:type="spellEnd"/>
      <w:r w:rsidR="00A965B3" w:rsidRPr="00964A39">
        <w:rPr>
          <w:rFonts w:ascii="Times New Roman" w:eastAsia="Times New Roman" w:hAnsi="Times New Roman" w:cs="Times New Roman"/>
          <w:b/>
          <w:color w:val="000000" w:themeColor="text1"/>
          <w:sz w:val="28"/>
          <w:szCs w:val="28"/>
        </w:rPr>
        <w:t xml:space="preserve"> А.В. </w:t>
      </w:r>
    </w:p>
    <w:p w14:paraId="0A58875A" w14:textId="77777777" w:rsidR="00FF0BD3" w:rsidRPr="00964A39" w:rsidRDefault="00FF0BD3" w:rsidP="00FF0BD3">
      <w:pPr>
        <w:rPr>
          <w:rFonts w:ascii="Times New Roman" w:hAnsi="Times New Roman" w:cs="Times New Roman"/>
          <w:color w:val="000000" w:themeColor="text1"/>
          <w:sz w:val="28"/>
          <w:szCs w:val="28"/>
        </w:rPr>
      </w:pPr>
    </w:p>
    <w:p w14:paraId="014D4C7C" w14:textId="77777777" w:rsidR="00543446" w:rsidRPr="00964A39" w:rsidRDefault="00543446">
      <w:pPr>
        <w:rPr>
          <w:color w:val="000000" w:themeColor="text1"/>
        </w:rPr>
      </w:pPr>
    </w:p>
    <w:sectPr w:rsidR="00543446" w:rsidRPr="00964A39" w:rsidSect="00DB3834">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0388D"/>
    <w:multiLevelType w:val="hybridMultilevel"/>
    <w:tmpl w:val="D1507EAA"/>
    <w:lvl w:ilvl="0" w:tplc="A3B028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5FFC0F7C"/>
    <w:multiLevelType w:val="hybridMultilevel"/>
    <w:tmpl w:val="2968F1D0"/>
    <w:lvl w:ilvl="0" w:tplc="441419C0">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74B50929"/>
    <w:multiLevelType w:val="hybridMultilevel"/>
    <w:tmpl w:val="3B906B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43087167">
    <w:abstractNumId w:val="2"/>
  </w:num>
  <w:num w:numId="2" w16cid:durableId="242689169">
    <w:abstractNumId w:val="1"/>
  </w:num>
  <w:num w:numId="3" w16cid:durableId="1632323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FF0BD3"/>
    <w:rsid w:val="00051EDE"/>
    <w:rsid w:val="000625C1"/>
    <w:rsid w:val="00072AD2"/>
    <w:rsid w:val="000E67EF"/>
    <w:rsid w:val="00113E1B"/>
    <w:rsid w:val="00126F26"/>
    <w:rsid w:val="0014108D"/>
    <w:rsid w:val="00192C45"/>
    <w:rsid w:val="001E2A87"/>
    <w:rsid w:val="0025638E"/>
    <w:rsid w:val="00284FC5"/>
    <w:rsid w:val="00286DBE"/>
    <w:rsid w:val="002A246F"/>
    <w:rsid w:val="0031385B"/>
    <w:rsid w:val="00492350"/>
    <w:rsid w:val="004C7843"/>
    <w:rsid w:val="00543446"/>
    <w:rsid w:val="00580981"/>
    <w:rsid w:val="005A17FA"/>
    <w:rsid w:val="005D50F3"/>
    <w:rsid w:val="005D7063"/>
    <w:rsid w:val="006B15F8"/>
    <w:rsid w:val="006C22F4"/>
    <w:rsid w:val="00702F02"/>
    <w:rsid w:val="007213DA"/>
    <w:rsid w:val="0074778D"/>
    <w:rsid w:val="0076560E"/>
    <w:rsid w:val="007A1AE6"/>
    <w:rsid w:val="007A5E18"/>
    <w:rsid w:val="007D64DC"/>
    <w:rsid w:val="00896778"/>
    <w:rsid w:val="008B300A"/>
    <w:rsid w:val="00964A39"/>
    <w:rsid w:val="00A965B3"/>
    <w:rsid w:val="00A97E67"/>
    <w:rsid w:val="00B61E93"/>
    <w:rsid w:val="00B6781C"/>
    <w:rsid w:val="00B83CC9"/>
    <w:rsid w:val="00BC0B5F"/>
    <w:rsid w:val="00C225AD"/>
    <w:rsid w:val="00C74760"/>
    <w:rsid w:val="00C93585"/>
    <w:rsid w:val="00CB66A7"/>
    <w:rsid w:val="00CC050E"/>
    <w:rsid w:val="00D91A55"/>
    <w:rsid w:val="00DA3D20"/>
    <w:rsid w:val="00E53AAA"/>
    <w:rsid w:val="00EB097C"/>
    <w:rsid w:val="00EB4592"/>
    <w:rsid w:val="00ED7276"/>
    <w:rsid w:val="00F815AA"/>
    <w:rsid w:val="00FF0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A2DCE"/>
  <w15:docId w15:val="{00B49733-06F8-4829-82A6-30A0284F3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300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0BD3"/>
    <w:pPr>
      <w:spacing w:after="160" w:line="259" w:lineRule="auto"/>
      <w:ind w:left="720"/>
      <w:contextualSpacing/>
    </w:pPr>
    <w:rPr>
      <w:rFonts w:eastAsiaTheme="minorHAnsi"/>
      <w:lang w:eastAsia="en-US"/>
    </w:rPr>
  </w:style>
  <w:style w:type="paragraph" w:styleId="a4">
    <w:name w:val="No Spacing"/>
    <w:uiPriority w:val="1"/>
    <w:qFormat/>
    <w:rsid w:val="00FF0BD3"/>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2</Pages>
  <Words>566</Words>
  <Characters>3232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Арина Азарова</cp:lastModifiedBy>
  <cp:revision>36</cp:revision>
  <dcterms:created xsi:type="dcterms:W3CDTF">2024-04-27T09:47:00Z</dcterms:created>
  <dcterms:modified xsi:type="dcterms:W3CDTF">2025-05-26T11:18:00Z</dcterms:modified>
</cp:coreProperties>
</file>