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D9" w:rsidRDefault="008402D9" w:rsidP="00840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Протокол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№</w:t>
      </w:r>
      <w:r w:rsidR="00F701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F33654" w:rsidRPr="00F33654" w:rsidRDefault="008402D9" w:rsidP="00840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заседания </w:t>
      </w:r>
      <w:r w:rsidR="00F33654" w:rsidRPr="00F336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ММО учителей музыки, ИЗО р.п. Кольцово</w:t>
      </w:r>
    </w:p>
    <w:p w:rsidR="00F33654" w:rsidRDefault="00CB7CA5" w:rsidP="00840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2025-2026</w:t>
      </w:r>
      <w:r w:rsidR="008402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B75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уч. </w:t>
      </w:r>
      <w:r w:rsidR="008402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="003B75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од</w:t>
      </w:r>
    </w:p>
    <w:p w:rsidR="008402D9" w:rsidRPr="00F33654" w:rsidRDefault="008402D9" w:rsidP="008402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5CD" w:rsidRDefault="00CB7CA5" w:rsidP="00840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</w:t>
      </w:r>
      <w:r w:rsidR="00D21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.2025</w:t>
      </w:r>
      <w:r w:rsidR="00F33654" w:rsidRPr="00F33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33654" w:rsidRPr="00046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="00F33654" w:rsidRPr="00046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33654" w:rsidRPr="00046765">
        <w:rPr>
          <w:rFonts w:ascii="Times New Roman" w:hAnsi="Times New Roman" w:cs="Times New Roman"/>
          <w:sz w:val="28"/>
          <w:szCs w:val="28"/>
        </w:rPr>
        <w:t xml:space="preserve"> </w:t>
      </w:r>
      <w:r w:rsidR="00046765" w:rsidRPr="00046765">
        <w:rPr>
          <w:rFonts w:ascii="Times New Roman" w:hAnsi="Times New Roman" w:cs="Times New Roman"/>
          <w:sz w:val="28"/>
          <w:szCs w:val="28"/>
        </w:rPr>
        <w:t>«Методические аспекты обеспечения качества образовательного процесса в обучении музыке и изобразительному искусству»</w:t>
      </w:r>
    </w:p>
    <w:p w:rsidR="00046765" w:rsidRPr="00046765" w:rsidRDefault="00046765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765"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6765" w:rsidRPr="00046765" w:rsidRDefault="00046765" w:rsidP="00840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765">
        <w:rPr>
          <w:rFonts w:ascii="Times New Roman" w:hAnsi="Times New Roman" w:cs="Times New Roman"/>
          <w:sz w:val="28"/>
          <w:szCs w:val="28"/>
        </w:rPr>
        <w:t>Совершенствование профессиональной компетентности педагогов в области преподавания музыки и изобразительного искусства через внедрение инновационных методических подходов</w:t>
      </w:r>
      <w:r>
        <w:rPr>
          <w:rFonts w:ascii="Times New Roman" w:hAnsi="Times New Roman" w:cs="Times New Roman"/>
          <w:sz w:val="28"/>
          <w:szCs w:val="28"/>
        </w:rPr>
        <w:t xml:space="preserve"> и обмен педагогическим опытом.</w:t>
      </w:r>
    </w:p>
    <w:p w:rsidR="00046765" w:rsidRPr="00046765" w:rsidRDefault="00046765" w:rsidP="008402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765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046765" w:rsidRPr="00046765" w:rsidRDefault="00046765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765">
        <w:rPr>
          <w:rFonts w:ascii="Times New Roman" w:hAnsi="Times New Roman" w:cs="Times New Roman"/>
          <w:sz w:val="28"/>
          <w:szCs w:val="28"/>
        </w:rPr>
        <w:t>Методическое сопровождение:</w:t>
      </w:r>
    </w:p>
    <w:p w:rsidR="00046765" w:rsidRPr="00046765" w:rsidRDefault="00FA00F6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765" w:rsidRPr="00046765">
        <w:rPr>
          <w:rFonts w:ascii="Times New Roman" w:hAnsi="Times New Roman" w:cs="Times New Roman"/>
          <w:sz w:val="28"/>
          <w:szCs w:val="28"/>
        </w:rPr>
        <w:t>Разработка и внедрение современных методических материалов по обучению музык</w:t>
      </w:r>
      <w:r w:rsidR="00046765">
        <w:rPr>
          <w:rFonts w:ascii="Times New Roman" w:hAnsi="Times New Roman" w:cs="Times New Roman"/>
          <w:sz w:val="28"/>
          <w:szCs w:val="28"/>
        </w:rPr>
        <w:t>е и изобразительному искусству.</w:t>
      </w:r>
    </w:p>
    <w:p w:rsidR="00046765" w:rsidRPr="00046765" w:rsidRDefault="00FA00F6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765" w:rsidRPr="00046765">
        <w:rPr>
          <w:rFonts w:ascii="Times New Roman" w:hAnsi="Times New Roman" w:cs="Times New Roman"/>
          <w:sz w:val="28"/>
          <w:szCs w:val="28"/>
        </w:rPr>
        <w:t>Освоение новых форм и методов проведения мастер-</w:t>
      </w:r>
      <w:r w:rsidR="00046765">
        <w:rPr>
          <w:rFonts w:ascii="Times New Roman" w:hAnsi="Times New Roman" w:cs="Times New Roman"/>
          <w:sz w:val="28"/>
          <w:szCs w:val="28"/>
        </w:rPr>
        <w:t>классов и практических занятий.</w:t>
      </w:r>
    </w:p>
    <w:p w:rsidR="00046765" w:rsidRPr="00046765" w:rsidRDefault="00FA00F6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765" w:rsidRPr="00046765">
        <w:rPr>
          <w:rFonts w:ascii="Times New Roman" w:hAnsi="Times New Roman" w:cs="Times New Roman"/>
          <w:sz w:val="28"/>
          <w:szCs w:val="28"/>
        </w:rPr>
        <w:t>Создание системы методической поддержки педа</w:t>
      </w:r>
      <w:r w:rsidR="00046765">
        <w:rPr>
          <w:rFonts w:ascii="Times New Roman" w:hAnsi="Times New Roman" w:cs="Times New Roman"/>
          <w:sz w:val="28"/>
          <w:szCs w:val="28"/>
        </w:rPr>
        <w:t>гогов в рамках реализации ФГОС.</w:t>
      </w:r>
    </w:p>
    <w:p w:rsidR="00046765" w:rsidRPr="00046765" w:rsidRDefault="00FA00F6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765" w:rsidRPr="00046765">
        <w:rPr>
          <w:rFonts w:ascii="Times New Roman" w:hAnsi="Times New Roman" w:cs="Times New Roman"/>
          <w:sz w:val="28"/>
          <w:szCs w:val="28"/>
        </w:rPr>
        <w:t>Внедрение эффективных педагогических практик для повышения качества образовательного пр</w:t>
      </w:r>
      <w:r w:rsidR="00046765">
        <w:rPr>
          <w:rFonts w:ascii="Times New Roman" w:hAnsi="Times New Roman" w:cs="Times New Roman"/>
          <w:sz w:val="28"/>
          <w:szCs w:val="28"/>
        </w:rPr>
        <w:t>оцесса.</w:t>
      </w:r>
    </w:p>
    <w:p w:rsidR="00046765" w:rsidRPr="00046765" w:rsidRDefault="00FA00F6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765" w:rsidRPr="00046765">
        <w:rPr>
          <w:rFonts w:ascii="Times New Roman" w:hAnsi="Times New Roman" w:cs="Times New Roman"/>
          <w:sz w:val="28"/>
          <w:szCs w:val="28"/>
        </w:rPr>
        <w:t>Разработка критериев оценки качества обучения музык</w:t>
      </w:r>
      <w:r w:rsidR="00046765">
        <w:rPr>
          <w:rFonts w:ascii="Times New Roman" w:hAnsi="Times New Roman" w:cs="Times New Roman"/>
          <w:sz w:val="28"/>
          <w:szCs w:val="28"/>
        </w:rPr>
        <w:t>е и изобразительному искусству.</w:t>
      </w:r>
    </w:p>
    <w:p w:rsidR="00046765" w:rsidRPr="00046765" w:rsidRDefault="00FA00F6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765" w:rsidRPr="00046765">
        <w:rPr>
          <w:rFonts w:ascii="Times New Roman" w:hAnsi="Times New Roman" w:cs="Times New Roman"/>
          <w:sz w:val="28"/>
          <w:szCs w:val="28"/>
        </w:rPr>
        <w:t>Организация системы повышения квалификации уч</w:t>
      </w:r>
      <w:r w:rsidR="00046765">
        <w:rPr>
          <w:rFonts w:ascii="Times New Roman" w:hAnsi="Times New Roman" w:cs="Times New Roman"/>
          <w:sz w:val="28"/>
          <w:szCs w:val="28"/>
        </w:rPr>
        <w:t>ителей музыки и ИЗО.</w:t>
      </w:r>
    </w:p>
    <w:p w:rsidR="00046765" w:rsidRPr="00046765" w:rsidRDefault="00FA00F6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765" w:rsidRPr="00046765">
        <w:rPr>
          <w:rFonts w:ascii="Times New Roman" w:hAnsi="Times New Roman" w:cs="Times New Roman"/>
          <w:sz w:val="28"/>
          <w:szCs w:val="28"/>
        </w:rPr>
        <w:t>Развитие профессиональных компетенций через участ</w:t>
      </w:r>
      <w:r w:rsidR="00046765">
        <w:rPr>
          <w:rFonts w:ascii="Times New Roman" w:hAnsi="Times New Roman" w:cs="Times New Roman"/>
          <w:sz w:val="28"/>
          <w:szCs w:val="28"/>
        </w:rPr>
        <w:t>ие в методических мероприятиях.</w:t>
      </w:r>
    </w:p>
    <w:p w:rsidR="00046765" w:rsidRPr="00046765" w:rsidRDefault="00FA00F6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765" w:rsidRPr="00046765">
        <w:rPr>
          <w:rFonts w:ascii="Times New Roman" w:hAnsi="Times New Roman" w:cs="Times New Roman"/>
          <w:sz w:val="28"/>
          <w:szCs w:val="28"/>
        </w:rPr>
        <w:t>Внедрение инновационных технол</w:t>
      </w:r>
      <w:r w:rsidR="00046765">
        <w:rPr>
          <w:rFonts w:ascii="Times New Roman" w:hAnsi="Times New Roman" w:cs="Times New Roman"/>
          <w:sz w:val="28"/>
          <w:szCs w:val="28"/>
        </w:rPr>
        <w:t>огий в образовательный процесс.</w:t>
      </w:r>
    </w:p>
    <w:p w:rsidR="00046765" w:rsidRPr="00046765" w:rsidRDefault="00FA00F6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765" w:rsidRPr="00046765">
        <w:rPr>
          <w:rFonts w:ascii="Times New Roman" w:hAnsi="Times New Roman" w:cs="Times New Roman"/>
          <w:sz w:val="28"/>
          <w:szCs w:val="28"/>
        </w:rPr>
        <w:t>Разработка и апробация новых методических проектов с у</w:t>
      </w:r>
      <w:r w:rsidR="00046765">
        <w:rPr>
          <w:rFonts w:ascii="Times New Roman" w:hAnsi="Times New Roman" w:cs="Times New Roman"/>
          <w:sz w:val="28"/>
          <w:szCs w:val="28"/>
        </w:rPr>
        <w:t>чётом регионального компонента.</w:t>
      </w:r>
    </w:p>
    <w:p w:rsidR="00046765" w:rsidRPr="00046765" w:rsidRDefault="00FA00F6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765" w:rsidRPr="00046765">
        <w:rPr>
          <w:rFonts w:ascii="Times New Roman" w:hAnsi="Times New Roman" w:cs="Times New Roman"/>
          <w:sz w:val="28"/>
          <w:szCs w:val="28"/>
        </w:rPr>
        <w:t>Интеграция воспитательного компонент</w:t>
      </w:r>
      <w:r w:rsidR="00046765">
        <w:rPr>
          <w:rFonts w:ascii="Times New Roman" w:hAnsi="Times New Roman" w:cs="Times New Roman"/>
          <w:sz w:val="28"/>
          <w:szCs w:val="28"/>
        </w:rPr>
        <w:t>а в процесс обучения искусству.</w:t>
      </w:r>
    </w:p>
    <w:p w:rsidR="00046765" w:rsidRPr="00046765" w:rsidRDefault="00FA00F6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765" w:rsidRPr="00046765">
        <w:rPr>
          <w:rFonts w:ascii="Times New Roman" w:hAnsi="Times New Roman" w:cs="Times New Roman"/>
          <w:sz w:val="28"/>
          <w:szCs w:val="28"/>
        </w:rPr>
        <w:t>Формирование у учащихся ценностного от</w:t>
      </w:r>
      <w:r>
        <w:rPr>
          <w:rFonts w:ascii="Times New Roman" w:hAnsi="Times New Roman" w:cs="Times New Roman"/>
          <w:sz w:val="28"/>
          <w:szCs w:val="28"/>
        </w:rPr>
        <w:t xml:space="preserve">ношения к культурному </w:t>
      </w:r>
      <w:r w:rsidR="00046765">
        <w:rPr>
          <w:rFonts w:ascii="Times New Roman" w:hAnsi="Times New Roman" w:cs="Times New Roman"/>
          <w:sz w:val="28"/>
          <w:szCs w:val="28"/>
        </w:rPr>
        <w:t>наследию.</w:t>
      </w:r>
    </w:p>
    <w:p w:rsidR="00046765" w:rsidRPr="00046765" w:rsidRDefault="00FA00F6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765" w:rsidRPr="00046765">
        <w:rPr>
          <w:rFonts w:ascii="Times New Roman" w:hAnsi="Times New Roman" w:cs="Times New Roman"/>
          <w:sz w:val="28"/>
          <w:szCs w:val="28"/>
        </w:rPr>
        <w:t>Развитие эмоционального интеллекта обуч</w:t>
      </w:r>
      <w:r>
        <w:rPr>
          <w:rFonts w:ascii="Times New Roman" w:hAnsi="Times New Roman" w:cs="Times New Roman"/>
          <w:sz w:val="28"/>
          <w:szCs w:val="28"/>
        </w:rPr>
        <w:t>ающихся на уроках музыки и ИЗО.</w:t>
      </w:r>
    </w:p>
    <w:p w:rsidR="00046765" w:rsidRPr="00FA00F6" w:rsidRDefault="00FA00F6" w:rsidP="00840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765" w:rsidRPr="00046765">
        <w:rPr>
          <w:rFonts w:ascii="Times New Roman" w:hAnsi="Times New Roman" w:cs="Times New Roman"/>
          <w:sz w:val="28"/>
          <w:szCs w:val="28"/>
        </w:rPr>
        <w:t>Ознакомление педагогов с актуальными нормативными д</w:t>
      </w:r>
      <w:r>
        <w:rPr>
          <w:rFonts w:ascii="Times New Roman" w:hAnsi="Times New Roman" w:cs="Times New Roman"/>
          <w:sz w:val="28"/>
          <w:szCs w:val="28"/>
        </w:rPr>
        <w:t>окументами в сфере образования.</w:t>
      </w:r>
    </w:p>
    <w:p w:rsidR="00FE00D9" w:rsidRPr="00FA00F6" w:rsidRDefault="00FE00D9" w:rsidP="00840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Форма проведения</w:t>
      </w:r>
      <w:r w:rsidRPr="00FA0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158F3" w:rsidRPr="00FA0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</w:t>
      </w:r>
    </w:p>
    <w:p w:rsidR="00FE00D9" w:rsidRPr="00FA00F6" w:rsidRDefault="00FE00D9" w:rsidP="008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A00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дня:</w:t>
      </w:r>
    </w:p>
    <w:p w:rsidR="0067563E" w:rsidRPr="00BD0207" w:rsidRDefault="00D158F3" w:rsidP="008402D9">
      <w:pPr>
        <w:pStyle w:val="a8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F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Обсуждение методической сессии</w:t>
      </w:r>
      <w:r w:rsidR="00131DE5" w:rsidRPr="00FA00F6">
        <w:t xml:space="preserve"> </w:t>
      </w:r>
      <w:r w:rsidR="00131DE5" w:rsidRPr="00FA00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131DE5" w:rsidRPr="00FA00F6">
        <w:rPr>
          <w:rFonts w:ascii="Times New Roman" w:hAnsi="Times New Roman" w:cs="Times New Roman"/>
          <w:sz w:val="28"/>
          <w:szCs w:val="28"/>
        </w:rPr>
        <w:t>рамках</w:t>
      </w:r>
      <w:r w:rsidR="00FA00F6" w:rsidRPr="00FA00F6">
        <w:rPr>
          <w:rFonts w:ascii="Times New Roman" w:hAnsi="Times New Roman" w:cs="Times New Roman"/>
          <w:sz w:val="28"/>
          <w:szCs w:val="28"/>
        </w:rPr>
        <w:t xml:space="preserve"> XXV съезд работников образования Новосибирской области посвящённый теме «Стратегия </w:t>
      </w:r>
      <w:r w:rsidR="00FA00F6" w:rsidRPr="00BD0207">
        <w:rPr>
          <w:rFonts w:ascii="Times New Roman" w:hAnsi="Times New Roman" w:cs="Times New Roman"/>
          <w:sz w:val="28"/>
          <w:szCs w:val="28"/>
        </w:rPr>
        <w:t xml:space="preserve">развития образования РФ: вызовы, задачи, механизмы реализации» </w:t>
      </w:r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организованной ГАУ ДПО НСО </w:t>
      </w:r>
      <w:proofErr w:type="spellStart"/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>НИПКиПРО</w:t>
      </w:r>
      <w:proofErr w:type="spellEnd"/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</w:t>
      </w:r>
      <w:proofErr w:type="spellStart"/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>НИПКиПРО</w:t>
      </w:r>
      <w:proofErr w:type="spellEnd"/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67563E"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31DE5" w:rsidRPr="00BD0207" w:rsidRDefault="00BC2B6B" w:rsidP="008402D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педагогических дефицитов и определение тем самообразования.</w:t>
      </w:r>
    </w:p>
    <w:p w:rsidR="00BD58FC" w:rsidRPr="00BD0207" w:rsidRDefault="00BD58FC" w:rsidP="008402D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Обсуждение и утверждение рабочих программ по музыке и из</w:t>
      </w:r>
      <w:r w:rsidR="00FA00F6"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образительному искусству на 2025-2026</w:t>
      </w:r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уч. </w:t>
      </w:r>
      <w:r w:rsidR="009457CE"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>од</w:t>
      </w:r>
    </w:p>
    <w:p w:rsidR="009457CE" w:rsidRPr="00BD0207" w:rsidRDefault="009457CE" w:rsidP="008402D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Составление плана работы ММО учителей изобразител</w:t>
      </w:r>
      <w:r w:rsidR="00FA00F6"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>ьного искусства и музыки на 2025-2026</w:t>
      </w:r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>уч.год</w:t>
      </w:r>
      <w:proofErr w:type="spellEnd"/>
      <w:proofErr w:type="gramEnd"/>
    </w:p>
    <w:p w:rsidR="00FE00D9" w:rsidRPr="00BD0207" w:rsidRDefault="00FE00D9" w:rsidP="008402D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Планирование и обсуждение олимпиадных заданий ВОШ школьного и муниципальный </w:t>
      </w:r>
      <w:r w:rsidR="008402D9">
        <w:rPr>
          <w:rFonts w:ascii="Times New Roman" w:eastAsia="Times New Roman" w:hAnsi="Times New Roman" w:cs="Times New Roman"/>
          <w:sz w:val="28"/>
          <w:szCs w:val="24"/>
          <w:lang w:eastAsia="ru-RU"/>
        </w:rPr>
        <w:t>этапа на 2024 -2025 учебный год</w:t>
      </w:r>
      <w:r w:rsidRPr="00BD020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022F1" w:rsidRPr="00BD0207" w:rsidRDefault="009022F1" w:rsidP="00840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07">
        <w:rPr>
          <w:rFonts w:ascii="Times New Roman" w:hAnsi="Times New Roman" w:cs="Times New Roman"/>
          <w:b/>
          <w:sz w:val="28"/>
          <w:szCs w:val="28"/>
        </w:rPr>
        <w:t>На заседании присутствовали</w:t>
      </w:r>
      <w:r w:rsidRPr="00BD02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22F1" w:rsidRPr="00BD0207" w:rsidRDefault="009022F1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07">
        <w:rPr>
          <w:rFonts w:ascii="Times New Roman" w:hAnsi="Times New Roman" w:cs="Times New Roman"/>
          <w:sz w:val="28"/>
          <w:szCs w:val="28"/>
        </w:rPr>
        <w:t>1.</w:t>
      </w:r>
      <w:r w:rsidR="008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207">
        <w:rPr>
          <w:rFonts w:ascii="Times New Roman" w:hAnsi="Times New Roman" w:cs="Times New Roman"/>
          <w:sz w:val="28"/>
          <w:szCs w:val="28"/>
        </w:rPr>
        <w:t>Ломанова</w:t>
      </w:r>
      <w:proofErr w:type="spellEnd"/>
      <w:r w:rsidRPr="00BD0207">
        <w:rPr>
          <w:rFonts w:ascii="Times New Roman" w:hAnsi="Times New Roman" w:cs="Times New Roman"/>
          <w:sz w:val="28"/>
          <w:szCs w:val="28"/>
        </w:rPr>
        <w:t xml:space="preserve"> Вера Николаевна – руководитель ММО учителей ИЗО, музыки р.п. Кольцово</w:t>
      </w:r>
      <w:r w:rsidR="00BB0A19" w:rsidRPr="00BD0207">
        <w:rPr>
          <w:rFonts w:ascii="Times New Roman" w:hAnsi="Times New Roman" w:cs="Times New Roman"/>
          <w:sz w:val="28"/>
          <w:szCs w:val="28"/>
        </w:rPr>
        <w:t xml:space="preserve"> МБОУ «Биотехнологический лицей №21»</w:t>
      </w:r>
    </w:p>
    <w:p w:rsidR="009022F1" w:rsidRPr="00BD0207" w:rsidRDefault="009022F1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07">
        <w:rPr>
          <w:rFonts w:ascii="Times New Roman" w:hAnsi="Times New Roman" w:cs="Times New Roman"/>
          <w:sz w:val="28"/>
          <w:szCs w:val="28"/>
        </w:rPr>
        <w:t>2.</w:t>
      </w:r>
      <w:r w:rsidR="008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207"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 w:rsidRPr="00BD0207">
        <w:rPr>
          <w:rFonts w:ascii="Times New Roman" w:hAnsi="Times New Roman" w:cs="Times New Roman"/>
          <w:sz w:val="28"/>
          <w:szCs w:val="28"/>
        </w:rPr>
        <w:t xml:space="preserve"> Татьяна Ивановна – учитель изобразительного искусства</w:t>
      </w:r>
      <w:r w:rsidR="00BB0A19" w:rsidRPr="00BD0207">
        <w:rPr>
          <w:rFonts w:ascii="Times New Roman" w:hAnsi="Times New Roman" w:cs="Times New Roman"/>
          <w:sz w:val="28"/>
          <w:szCs w:val="28"/>
        </w:rPr>
        <w:t xml:space="preserve"> МБОУ «Биотехнологический лицей №21»</w:t>
      </w:r>
    </w:p>
    <w:p w:rsidR="009022F1" w:rsidRPr="00BD0207" w:rsidRDefault="009022F1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07">
        <w:rPr>
          <w:rFonts w:ascii="Times New Roman" w:hAnsi="Times New Roman" w:cs="Times New Roman"/>
          <w:sz w:val="28"/>
          <w:szCs w:val="28"/>
        </w:rPr>
        <w:t>3.</w:t>
      </w:r>
      <w:r w:rsidR="008402D9">
        <w:rPr>
          <w:rFonts w:ascii="Times New Roman" w:hAnsi="Times New Roman" w:cs="Times New Roman"/>
          <w:sz w:val="28"/>
          <w:szCs w:val="28"/>
        </w:rPr>
        <w:t xml:space="preserve"> </w:t>
      </w:r>
      <w:r w:rsidRPr="00BD0207">
        <w:rPr>
          <w:rFonts w:ascii="Times New Roman" w:hAnsi="Times New Roman" w:cs="Times New Roman"/>
          <w:sz w:val="28"/>
          <w:szCs w:val="28"/>
        </w:rPr>
        <w:t>Васильева Анна Васильевна - учитель изобразительного искусства и технологии</w:t>
      </w:r>
      <w:r w:rsidR="00BB0A19" w:rsidRPr="00BD0207">
        <w:rPr>
          <w:rFonts w:ascii="Times New Roman" w:hAnsi="Times New Roman" w:cs="Times New Roman"/>
          <w:sz w:val="28"/>
          <w:szCs w:val="28"/>
        </w:rPr>
        <w:t xml:space="preserve"> МБОУ «Биотехнологический лицей №21»</w:t>
      </w:r>
    </w:p>
    <w:p w:rsidR="0084377C" w:rsidRPr="00BD0207" w:rsidRDefault="008402D9" w:rsidP="008402D9">
      <w:pPr>
        <w:tabs>
          <w:tab w:val="left" w:pos="3070"/>
          <w:tab w:val="left" w:pos="45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F2C0D" w:rsidRPr="00BD0207">
        <w:rPr>
          <w:rFonts w:ascii="Times New Roman" w:hAnsi="Times New Roman" w:cs="Times New Roman"/>
          <w:sz w:val="28"/>
          <w:szCs w:val="28"/>
        </w:rPr>
        <w:t>Афоничева Ирина Станиславовна - учитель изобразительного искусства МБОУ «Биотехнологический лицей №21»</w:t>
      </w:r>
    </w:p>
    <w:p w:rsidR="00EF2C0D" w:rsidRPr="00BD0207" w:rsidRDefault="008402D9" w:rsidP="008402D9">
      <w:pPr>
        <w:tabs>
          <w:tab w:val="left" w:pos="3070"/>
          <w:tab w:val="left" w:pos="45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F2C0D" w:rsidRPr="00BD0207">
        <w:rPr>
          <w:rFonts w:ascii="Times New Roman" w:hAnsi="Times New Roman" w:cs="Times New Roman"/>
          <w:sz w:val="28"/>
          <w:szCs w:val="28"/>
        </w:rPr>
        <w:t xml:space="preserve">Воробьева Анна Юрьевна- учитель музыки МБОУ «Биотехнологический лицей №21» </w:t>
      </w:r>
    </w:p>
    <w:p w:rsidR="00BD0207" w:rsidRPr="00991B9F" w:rsidRDefault="00FA00F6" w:rsidP="008402D9">
      <w:pPr>
        <w:tabs>
          <w:tab w:val="left" w:pos="3070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7">
        <w:rPr>
          <w:rFonts w:ascii="Times New Roman" w:hAnsi="Times New Roman" w:cs="Times New Roman"/>
          <w:sz w:val="28"/>
          <w:szCs w:val="28"/>
        </w:rPr>
        <w:t>6.</w:t>
      </w:r>
      <w:r w:rsidR="008402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D0207" w:rsidRPr="00BD0207">
        <w:rPr>
          <w:rFonts w:ascii="Times New Roman" w:hAnsi="Times New Roman" w:cs="Times New Roman"/>
          <w:sz w:val="28"/>
          <w:szCs w:val="28"/>
        </w:rPr>
        <w:t>Деменьтьева</w:t>
      </w:r>
      <w:proofErr w:type="spellEnd"/>
      <w:r w:rsidR="00BD0207" w:rsidRPr="00BD0207">
        <w:rPr>
          <w:rFonts w:ascii="Times New Roman" w:hAnsi="Times New Roman" w:cs="Times New Roman"/>
          <w:sz w:val="28"/>
          <w:szCs w:val="28"/>
        </w:rPr>
        <w:t xml:space="preserve"> Юлия Евгеньевна- учитель музыки и изобразительного искусства «Лицей Технополис»</w:t>
      </w:r>
    </w:p>
    <w:p w:rsidR="0084377C" w:rsidRPr="00876576" w:rsidRDefault="0084377C" w:rsidP="008402D9">
      <w:pPr>
        <w:tabs>
          <w:tab w:val="left" w:pos="3070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4377C" w:rsidRPr="008C4D76" w:rsidRDefault="00511548" w:rsidP="008402D9">
      <w:pPr>
        <w:tabs>
          <w:tab w:val="left" w:pos="3070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91345" w:rsidRPr="00442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первому </w:t>
      </w:r>
      <w:r w:rsidR="0084377C" w:rsidRPr="008C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 </w:t>
      </w:r>
      <w:proofErr w:type="spellStart"/>
      <w:r w:rsidR="0084377C" w:rsidRPr="008C4D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Ломанову</w:t>
      </w:r>
      <w:proofErr w:type="spellEnd"/>
      <w:r w:rsidR="0084377C" w:rsidRPr="008C4D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Веру Николаевну</w:t>
      </w:r>
      <w:r w:rsidR="0084377C" w:rsidRPr="008C4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377C" w:rsidRDefault="0084377C" w:rsidP="008402D9">
      <w:pPr>
        <w:tabs>
          <w:tab w:val="left" w:pos="1134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Вера Николаевна рассказала о </w:t>
      </w:r>
      <w:r w:rsidR="00511548" w:rsidRPr="008C4D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сессии кафедры социально-гуманитарных дисциплин предметной области «Искусство», которая  прошла</w:t>
      </w:r>
      <w:r w:rsidR="008C4D76" w:rsidRPr="008C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августа в рамках XX</w:t>
      </w:r>
      <w:r w:rsidR="00511548" w:rsidRPr="008C4D76">
        <w:rPr>
          <w:rFonts w:ascii="Times New Roman" w:eastAsia="Times New Roman" w:hAnsi="Times New Roman" w:cs="Times New Roman"/>
          <w:sz w:val="28"/>
          <w:szCs w:val="28"/>
          <w:lang w:eastAsia="ru-RU"/>
        </w:rPr>
        <w:t>V съезда работников образования Новосибирской области.</w:t>
      </w:r>
    </w:p>
    <w:p w:rsidR="008C4D76" w:rsidRDefault="008C4D76" w:rsidP="008402D9">
      <w:pPr>
        <w:tabs>
          <w:tab w:val="left" w:pos="1134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4D7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затронут вопрос подготовки Стратегии развития образования на период до 2036 года. (к Дню учителя планируется доработать и представить Президенту РФ).</w:t>
      </w:r>
    </w:p>
    <w:p w:rsidR="008C4D76" w:rsidRPr="008C4D76" w:rsidRDefault="008C4D76" w:rsidP="008402D9">
      <w:pPr>
        <w:tabs>
          <w:tab w:val="left" w:pos="1134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D7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вопросов была программа капремонта школ, она затрагивает оснащение образовательных организаций. Так в 2026 году будут оснащены кабинеты изобразитель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искусства, музыки и физики</w:t>
      </w:r>
    </w:p>
    <w:p w:rsidR="008C4D76" w:rsidRPr="00083539" w:rsidRDefault="008C4D76" w:rsidP="008402D9">
      <w:pPr>
        <w:tabs>
          <w:tab w:val="left" w:pos="1134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Речь шла и о мерах направленных на повышение престижа педагогической профессии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4D76">
        <w:t xml:space="preserve"> </w:t>
      </w:r>
      <w:r w:rsidRPr="008C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Закон «Об Образовании» введены нормы </w:t>
      </w:r>
      <w:r w:rsidRPr="008C4D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защиты чести и достоинство педагогов. Обращено внимание что </w:t>
      </w:r>
      <w:r w:rsidRPr="008C4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Сентября вступает в силу 704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  <w:r w:rsidRPr="008C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мы фактически завершим формирование единого образовательного пространства, утверждаем единые программы, единое календарно-поурочное планирование. Мы взяли все лучшее, что было в Советском Союзе, в российской системе образования, упорядочили 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образования, количество часов на учебные предметы, нагрузку на школьника, выполнение контрольных работ», - сообщил Сергей Кравцов.</w:t>
      </w:r>
    </w:p>
    <w:p w:rsidR="008C4D76" w:rsidRPr="00083539" w:rsidRDefault="008C4D76" w:rsidP="008402D9">
      <w:pPr>
        <w:tabs>
          <w:tab w:val="left" w:pos="1134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1548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работы съезда были представлены 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практики методической работы в муниципальных системах образования, направленной на устранение профессиональных дефицитов учителей музыки и изобразительного искусства. </w:t>
      </w:r>
    </w:p>
    <w:p w:rsidR="008C4D76" w:rsidRPr="00083539" w:rsidRDefault="008C4D76" w:rsidP="008402D9">
      <w:pPr>
        <w:tabs>
          <w:tab w:val="left" w:pos="1134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Обсудили актуальные методические вопросы реализации ФГОС и ФОП ООО, СОО в части обучения музыке и изобразительному искусству.</w:t>
      </w:r>
    </w:p>
    <w:p w:rsidR="00601A48" w:rsidRPr="00083539" w:rsidRDefault="00601A48" w:rsidP="008402D9">
      <w:pPr>
        <w:tabs>
          <w:tab w:val="left" w:pos="1134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Сделан акцент на нормативные документы, связанные с актуальными методическими вопросами реализации ФГОС ОО, и ФООП и ФАОП в части обучения и воспитания, которые лежат в основе деятельности педагога, а также даны методические рекомендации по проведению разных форм мастер-классов. Работа проходила в группах, участники познакомились с представленными презентациями и практическими приемами работы.</w:t>
      </w:r>
    </w:p>
    <w:p w:rsidR="0006350F" w:rsidRPr="00083539" w:rsidRDefault="00442A17" w:rsidP="008402D9">
      <w:pPr>
        <w:tabs>
          <w:tab w:val="left" w:pos="1134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E3718" w:rsidRPr="000835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второму вопросу</w:t>
      </w:r>
      <w:r w:rsidR="006E3718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705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Ломанова В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0705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0705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предложила 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над темой</w:t>
      </w:r>
      <w:r w:rsidR="00360705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самообразования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интеграцией исторической просвещённости,</w:t>
      </w:r>
      <w:r w:rsidR="00360705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план работы над ней.</w:t>
      </w:r>
    </w:p>
    <w:p w:rsidR="0006350F" w:rsidRPr="00083539" w:rsidRDefault="0006350F" w:rsidP="008402D9">
      <w:pPr>
        <w:tabs>
          <w:tab w:val="left" w:pos="1134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835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третьему вопросу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провели работу в конструкторе рабочих программ.</w:t>
      </w:r>
      <w:r w:rsidRPr="00083539">
        <w:t xml:space="preserve"> </w:t>
      </w:r>
      <w:hyperlink r:id="rId5" w:history="1">
        <w:r w:rsidRPr="0008353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https://edsoo.ru/konstruktor-rabochih-programm/</w:t>
        </w:r>
      </w:hyperlink>
    </w:p>
    <w:p w:rsidR="00F91345" w:rsidRPr="00083539" w:rsidRDefault="00F91345" w:rsidP="00840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345" w:rsidRPr="00083539" w:rsidRDefault="00601A48" w:rsidP="008402D9">
      <w:pPr>
        <w:tabs>
          <w:tab w:val="left" w:pos="1134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1345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четвертому пункту выступ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учителя. Обсудили задания ВОШ по искусству</w:t>
      </w:r>
      <w:r w:rsidRPr="00083539">
        <w:t xml:space="preserve"> 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и муниципальный этапа.</w:t>
      </w:r>
    </w:p>
    <w:p w:rsidR="00601A48" w:rsidRPr="00083539" w:rsidRDefault="00F64000" w:rsidP="008402D9">
      <w:pPr>
        <w:tabs>
          <w:tab w:val="left" w:pos="3070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Постановили:  </w:t>
      </w:r>
    </w:p>
    <w:p w:rsidR="00601A48" w:rsidRPr="00083539" w:rsidRDefault="0053725B" w:rsidP="008402D9">
      <w:pPr>
        <w:tabs>
          <w:tab w:val="left" w:pos="3070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01A48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методические материалы по разработке и проведению мастер-класса.</w:t>
      </w:r>
    </w:p>
    <w:p w:rsidR="0053725B" w:rsidRPr="00083539" w:rsidRDefault="0053725B" w:rsidP="008402D9">
      <w:pPr>
        <w:tabs>
          <w:tab w:val="left" w:pos="3070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42BBC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учитель проводит работу</w:t>
      </w:r>
      <w:r w:rsidR="0084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года над темой самообразования по </w:t>
      </w:r>
      <w:r w:rsidR="00840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составленному плану</w:t>
      </w:r>
      <w:r w:rsidR="00942BBC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Обсуждать на заседаниях ММО результаты работы над темой самообразования.</w:t>
      </w:r>
    </w:p>
    <w:p w:rsidR="00F64000" w:rsidRPr="00083539" w:rsidRDefault="00F64000" w:rsidP="008402D9">
      <w:pPr>
        <w:tabs>
          <w:tab w:val="left" w:pos="3070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2BBC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 и использовать опыт работы коллег на уроках и внеурочной деятельности по предметам художественно-эстетического цикла.</w:t>
      </w:r>
    </w:p>
    <w:p w:rsidR="00F64000" w:rsidRPr="00083539" w:rsidRDefault="00F64000" w:rsidP="008402D9">
      <w:pPr>
        <w:tabs>
          <w:tab w:val="left" w:pos="3070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BBC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оптимальные условия для обеспечения </w:t>
      </w:r>
      <w:r w:rsidRPr="00083539">
        <w:rPr>
          <w:rFonts w:ascii="Times New Roman" w:eastAsia="Calibri" w:hAnsi="Times New Roman" w:cs="Times New Roman"/>
          <w:sz w:val="28"/>
          <w:szCs w:val="28"/>
        </w:rPr>
        <w:t xml:space="preserve">формирования эмоционального </w:t>
      </w:r>
      <w:r w:rsidR="00AF02B9" w:rsidRPr="00083539">
        <w:rPr>
          <w:rFonts w:ascii="Times New Roman" w:eastAsia="Calibri" w:hAnsi="Times New Roman" w:cs="Times New Roman"/>
          <w:sz w:val="28"/>
          <w:szCs w:val="28"/>
        </w:rPr>
        <w:t>интеллекта обучающихся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музыки и ИЗО. </w:t>
      </w:r>
    </w:p>
    <w:p w:rsidR="00F64000" w:rsidRDefault="00F64000" w:rsidP="008402D9">
      <w:pPr>
        <w:tabs>
          <w:tab w:val="left" w:pos="3070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работу в течении </w:t>
      </w:r>
      <w:r w:rsidR="00AF02B9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над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</w:t>
      </w:r>
      <w:r w:rsidR="00AF02B9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для</w:t>
      </w: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ММО ИЗО</w:t>
      </w:r>
      <w:r w:rsidR="00AF02B9"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994" w:rsidRPr="00083539" w:rsidRDefault="008F7994" w:rsidP="008402D9">
      <w:pPr>
        <w:tabs>
          <w:tab w:val="left" w:pos="3070"/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000" w:rsidRPr="00083539" w:rsidRDefault="00F64000" w:rsidP="00F64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F64000" w:rsidRPr="00083539" w:rsidRDefault="00F64000" w:rsidP="00F64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Ломанова В.Н.</w:t>
      </w:r>
    </w:p>
    <w:p w:rsidR="00F64000" w:rsidRPr="00083539" w:rsidRDefault="008402D9" w:rsidP="00F64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4A3067D6" wp14:editId="3E0C565B">
            <wp:simplePos x="0" y="0"/>
            <wp:positionH relativeFrom="column">
              <wp:posOffset>118635</wp:posOffset>
            </wp:positionH>
            <wp:positionV relativeFrom="paragraph">
              <wp:posOffset>145360</wp:posOffset>
            </wp:positionV>
            <wp:extent cx="3994150" cy="1753235"/>
            <wp:effectExtent l="0" t="0" r="6350" b="0"/>
            <wp:wrapTight wrapText="bothSides">
              <wp:wrapPolygon edited="0">
                <wp:start x="0" y="0"/>
                <wp:lineTo x="0" y="21357"/>
                <wp:lineTo x="21531" y="21357"/>
                <wp:lineTo x="21531" y="0"/>
                <wp:lineTo x="0" y="0"/>
              </wp:wrapPolygon>
            </wp:wrapTight>
            <wp:docPr id="1" name="Рисунок 1" descr="C:\Users\стас\Desktop\ЛИЦЕЙ 2022-2024\!!!!!!!!!!!!!ЛИЦЕЙ 25-26!!\ММО 25-26\фото\5348576036054497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с\Desktop\ЛИЦЕЙ 2022-2024\!!!!!!!!!!!!!ЛИЦЕЙ 25-26!!\ММО 25-26\фото\53485760360544972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C78" w:rsidRDefault="00F64000" w:rsidP="00C025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Колмакова Ю.Н.</w:t>
      </w:r>
    </w:p>
    <w:p w:rsidR="00046765" w:rsidRPr="00C02591" w:rsidRDefault="00046765" w:rsidP="00C025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6765" w:rsidRPr="00C0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41E6F"/>
    <w:multiLevelType w:val="multilevel"/>
    <w:tmpl w:val="D3AAD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90"/>
    <w:rsid w:val="0001186E"/>
    <w:rsid w:val="00046765"/>
    <w:rsid w:val="0006350F"/>
    <w:rsid w:val="00083539"/>
    <w:rsid w:val="0011069C"/>
    <w:rsid w:val="00131DE5"/>
    <w:rsid w:val="001D3417"/>
    <w:rsid w:val="00293F72"/>
    <w:rsid w:val="002A7F9E"/>
    <w:rsid w:val="002D7557"/>
    <w:rsid w:val="00360705"/>
    <w:rsid w:val="003B754F"/>
    <w:rsid w:val="00442A17"/>
    <w:rsid w:val="004C399E"/>
    <w:rsid w:val="00511548"/>
    <w:rsid w:val="0053725B"/>
    <w:rsid w:val="005F4313"/>
    <w:rsid w:val="00601A48"/>
    <w:rsid w:val="006738B6"/>
    <w:rsid w:val="0067563E"/>
    <w:rsid w:val="006E3718"/>
    <w:rsid w:val="007C7F67"/>
    <w:rsid w:val="008402D9"/>
    <w:rsid w:val="0084377C"/>
    <w:rsid w:val="008751C0"/>
    <w:rsid w:val="00876576"/>
    <w:rsid w:val="008C4C29"/>
    <w:rsid w:val="008C4D76"/>
    <w:rsid w:val="008F7994"/>
    <w:rsid w:val="009022F1"/>
    <w:rsid w:val="00905A89"/>
    <w:rsid w:val="00935A30"/>
    <w:rsid w:val="00942BBC"/>
    <w:rsid w:val="009457CE"/>
    <w:rsid w:val="00A14590"/>
    <w:rsid w:val="00A53B71"/>
    <w:rsid w:val="00A926CC"/>
    <w:rsid w:val="00AF02B9"/>
    <w:rsid w:val="00B574A9"/>
    <w:rsid w:val="00B62D94"/>
    <w:rsid w:val="00B835A1"/>
    <w:rsid w:val="00BB0A19"/>
    <w:rsid w:val="00BC2B6B"/>
    <w:rsid w:val="00BD0207"/>
    <w:rsid w:val="00BD4317"/>
    <w:rsid w:val="00BD58FC"/>
    <w:rsid w:val="00C02591"/>
    <w:rsid w:val="00C23CB8"/>
    <w:rsid w:val="00CB7CA5"/>
    <w:rsid w:val="00D158F3"/>
    <w:rsid w:val="00D211B4"/>
    <w:rsid w:val="00D335CD"/>
    <w:rsid w:val="00D80000"/>
    <w:rsid w:val="00DB2310"/>
    <w:rsid w:val="00E14C78"/>
    <w:rsid w:val="00E30FA1"/>
    <w:rsid w:val="00EF2C0D"/>
    <w:rsid w:val="00F33654"/>
    <w:rsid w:val="00F64000"/>
    <w:rsid w:val="00F70199"/>
    <w:rsid w:val="00F91345"/>
    <w:rsid w:val="00FA00F6"/>
    <w:rsid w:val="00FA10F7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640C"/>
  <w15:docId w15:val="{52FE49D9-0CE3-48B1-8ECC-55B825E5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CB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4C7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A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00F6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442A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dsoo.ru/konstruktor-rabochih-program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Маркина</dc:creator>
  <cp:lastModifiedBy>Так себе</cp:lastModifiedBy>
  <cp:revision>36</cp:revision>
  <dcterms:created xsi:type="dcterms:W3CDTF">2024-08-29T05:08:00Z</dcterms:created>
  <dcterms:modified xsi:type="dcterms:W3CDTF">2025-09-15T02:06:00Z</dcterms:modified>
</cp:coreProperties>
</file>