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1A7778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</w:t>
      </w:r>
      <w:r w:rsidR="00A87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ОБЗР</w:t>
      </w:r>
      <w:r w:rsidR="001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р.п. Кольцово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87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сентября </w:t>
      </w:r>
      <w:r w:rsidR="00554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5543F7" w:rsidRPr="00A31510" w:rsidRDefault="0087417F" w:rsidP="005543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5543F7" w:rsidRPr="00A31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ММО учителей ОБЗР за 2024/2025</w:t>
      </w:r>
      <w:r w:rsidR="005543F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  </w:t>
      </w:r>
      <w:r w:rsidR="005543F7" w:rsidRPr="00A31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ММО учителей ОБЗР  наукограда Кольцово.  Приоритетные задачи на   2025/2026 учеб</w:t>
      </w:r>
      <w:r w:rsidR="005543F7">
        <w:rPr>
          <w:rFonts w:ascii="Times New Roman" w:eastAsia="Times New Roman" w:hAnsi="Times New Roman"/>
          <w:sz w:val="24"/>
          <w:szCs w:val="24"/>
          <w:lang w:eastAsia="ru-RU"/>
        </w:rPr>
        <w:t>ный год.</w:t>
      </w:r>
    </w:p>
    <w:p w:rsidR="00A879B1" w:rsidRPr="00A879B1" w:rsidRDefault="005543F7" w:rsidP="005543F7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A31510">
        <w:rPr>
          <w:rFonts w:ascii="Times New Roman" w:eastAsia="Calibri" w:hAnsi="Times New Roman" w:cs="Times New Roman"/>
          <w:sz w:val="24"/>
          <w:szCs w:val="24"/>
        </w:rPr>
        <w:t>Мастер – класс</w:t>
      </w:r>
      <w:r w:rsidRPr="00A31510">
        <w:rPr>
          <w:rFonts w:ascii="Times New Roman" w:eastAsia="Calibri" w:hAnsi="Times New Roman" w:cs="Times New Roman"/>
          <w:bCs/>
          <w:sz w:val="24"/>
          <w:szCs w:val="24"/>
        </w:rPr>
        <w:t xml:space="preserve"> лучших практик методической работы в муниципальных системах образования, направленной на устранение профессиональных дефицит</w:t>
      </w:r>
      <w:r>
        <w:rPr>
          <w:rFonts w:ascii="Times New Roman" w:hAnsi="Times New Roman"/>
          <w:bCs/>
          <w:sz w:val="24"/>
          <w:szCs w:val="24"/>
        </w:rPr>
        <w:t>ов учителей начальных классов (п</w:t>
      </w:r>
      <w:r w:rsidRPr="00A31510">
        <w:rPr>
          <w:rFonts w:ascii="Times New Roman" w:eastAsia="Calibri" w:hAnsi="Times New Roman" w:cs="Times New Roman"/>
          <w:bCs/>
          <w:sz w:val="24"/>
          <w:szCs w:val="24"/>
        </w:rPr>
        <w:t>о материалам методической сессии</w:t>
      </w:r>
      <w:r>
        <w:rPr>
          <w:rFonts w:ascii="Times New Roman" w:hAnsi="Times New Roman"/>
          <w:bCs/>
          <w:sz w:val="24"/>
          <w:szCs w:val="24"/>
        </w:rPr>
        <w:t>)</w:t>
      </w:r>
      <w:r w:rsidRPr="00A3151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A7778" w:rsidRDefault="005543F7" w:rsidP="00F9048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Присутствовали </w:t>
      </w:r>
    </w:p>
    <w:p w:rsidR="005543F7" w:rsidRDefault="005543F7" w:rsidP="00F9048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1.Буков А.А.</w:t>
      </w:r>
    </w:p>
    <w:p w:rsidR="0087417F" w:rsidRPr="0087417F" w:rsidRDefault="005543F7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2.Шимко </w:t>
      </w:r>
      <w:r w:rsidR="00155657">
        <w:rPr>
          <w:rFonts w:ascii="Times New Roman" w:eastAsia="Times New Roman" w:hAnsi="Times New Roman" w:cs="Times New Roman"/>
          <w:sz w:val="24"/>
          <w:lang w:eastAsia="ru-RU"/>
        </w:rPr>
        <w:t>О.В.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Default="001A7778" w:rsidP="0002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Буков А.А.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</w:t>
      </w:r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proofErr w:type="spellStart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EEA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результативности работы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ММО учителей </w:t>
      </w:r>
      <w:r w:rsidR="0056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ОБЗР </w:t>
      </w:r>
      <w:proofErr w:type="spellStart"/>
      <w:r w:rsidR="00565EEA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565EEA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E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Кольцово за</w:t>
      </w:r>
      <w:r w:rsidR="00554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2024-25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уч.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Отметил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достижения в работе ММО учителей </w:t>
      </w:r>
      <w:r w:rsid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ОБЗР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417F" w:rsidRPr="0087417F">
        <w:rPr>
          <w:rFonts w:ascii="Calibri" w:eastAsia="Times New Roman" w:hAnsi="Calibri" w:cs="Calibri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организации методической рабо</w:t>
      </w:r>
      <w:r w:rsid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муниципалитете, познакомил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намеченными перспективами 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задачами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работы МО</w:t>
      </w:r>
      <w:r w:rsidR="0015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485" w:rsidRPr="0087417F" w:rsidRDefault="00F90485" w:rsidP="0002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Обсудили вопросы региональной методической сессии в рамках </w:t>
      </w:r>
      <w:r w:rsidR="00A879B1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="005543F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A879B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2E3635">
        <w:rPr>
          <w:rFonts w:ascii="Times New Roman" w:eastAsia="Calibri" w:hAnsi="Times New Roman" w:cs="Times New Roman"/>
          <w:sz w:val="24"/>
          <w:szCs w:val="24"/>
        </w:rPr>
        <w:t xml:space="preserve"> съезда работников образования.</w:t>
      </w:r>
    </w:p>
    <w:p w:rsidR="00A879B1" w:rsidRPr="00155657" w:rsidRDefault="00A879B1" w:rsidP="000232F1">
      <w:pPr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1556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 ММО Буков А.А. показал мастер-класс </w:t>
      </w:r>
      <w:r w:rsidR="005543F7" w:rsidRPr="00155657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5543F7" w:rsidRPr="00155657">
        <w:rPr>
          <w:rFonts w:ascii="Times New Roman" w:eastAsia="Times New Roman" w:hAnsi="Times New Roman" w:cs="Times New Roman"/>
          <w:bCs/>
          <w:sz w:val="24"/>
        </w:rPr>
        <w:t>Роль ММО в обеспечении качественного преподавания ОБЗР: анализ изменений и опыт подготовки к антитеррористическим учениям» и  «Внедрение интерактивных средств обучения ОБЗР и военной подготовки в сфере образования и патриотического воспитания»</w:t>
      </w:r>
    </w:p>
    <w:p w:rsidR="00F90485" w:rsidRPr="0087417F" w:rsidRDefault="00A879B1" w:rsidP="00023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Обсудили план </w:t>
      </w:r>
      <w:r w:rsidR="001556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ММО учителей ОБЗР на 2025-26</w:t>
      </w:r>
      <w:r w:rsidRP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gramEnd"/>
      <w:r w:rsidRP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обсуждения было решено разработать и показать несколько мастер-классов  на тему «</w:t>
      </w:r>
      <w:r w:rsidRPr="00A87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Эффективные практики,   направленные на устранение профессиональных дефицитов педагогов по формированию </w:t>
      </w:r>
      <w:r w:rsidR="00554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математической и естественнонаучной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грамотности</w:t>
      </w:r>
      <w:r w:rsidRPr="00A87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школьников на уроках ОБЗР</w:t>
      </w:r>
      <w:r w:rsidRP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56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ОБЗР </w:t>
      </w:r>
      <w:r w:rsidR="00565EEA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</w:t>
      </w:r>
      <w:proofErr w:type="gram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90485" w:rsidRPr="00F90485" w:rsidRDefault="00F90485" w:rsidP="00F904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методическими материалами предлагаемыми методистами НИПК и ПРО.</w:t>
      </w:r>
    </w:p>
    <w:p w:rsidR="00F90485" w:rsidRDefault="00F90485" w:rsidP="00F904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тесное сотрудничество школ муниципалитета с целью повышения профессиональных компетенций учителей </w:t>
      </w:r>
      <w:r w:rsid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ОБЗР</w:t>
      </w: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9B1" w:rsidRPr="005A200C" w:rsidRDefault="000232F1" w:rsidP="00A879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</wp:posOffset>
            </wp:positionH>
            <wp:positionV relativeFrom="paragraph">
              <wp:posOffset>252348</wp:posOffset>
            </wp:positionV>
            <wp:extent cx="3601974" cy="2705323"/>
            <wp:effectExtent l="19050" t="0" r="0" b="0"/>
            <wp:wrapNone/>
            <wp:docPr id="2" name="Рисунок 1" descr="C:\Users\Ольга\Desktop\Новая папка (3)\IMG-2025092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овая папка (3)\IMG-20250921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293" cy="271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выступления на заседания по плану.</w:t>
      </w:r>
    </w:p>
    <w:p w:rsidR="00A879B1" w:rsidRPr="00F90485" w:rsidRDefault="00A879B1" w:rsidP="00A879B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85" w:rsidRPr="0087417F" w:rsidRDefault="00F90485" w:rsidP="00F9048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2F1" w:rsidRDefault="000232F1" w:rsidP="000232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2F1" w:rsidRDefault="000232F1" w:rsidP="000232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2F1" w:rsidRDefault="000232F1" w:rsidP="000232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2F1" w:rsidRDefault="000232F1" w:rsidP="000232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66F" w:rsidRPr="00565EEA" w:rsidRDefault="0087417F" w:rsidP="00565E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 А.А.</w:t>
      </w:r>
      <w:bookmarkStart w:id="0" w:name="_GoBack"/>
      <w:bookmarkEnd w:id="0"/>
    </w:p>
    <w:sectPr w:rsidR="00C7766F" w:rsidRPr="00565EEA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F28"/>
    <w:rsid w:val="000232F1"/>
    <w:rsid w:val="00060442"/>
    <w:rsid w:val="00155657"/>
    <w:rsid w:val="001A7778"/>
    <w:rsid w:val="001E30DD"/>
    <w:rsid w:val="002C2F28"/>
    <w:rsid w:val="005543F7"/>
    <w:rsid w:val="00565EEA"/>
    <w:rsid w:val="005A200C"/>
    <w:rsid w:val="006F4E7F"/>
    <w:rsid w:val="007A2A8C"/>
    <w:rsid w:val="0087417F"/>
    <w:rsid w:val="00A879B1"/>
    <w:rsid w:val="00C7766F"/>
    <w:rsid w:val="00CC5479"/>
    <w:rsid w:val="00DF1C6D"/>
    <w:rsid w:val="00F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5A25"/>
  <w15:docId w15:val="{B941A6D2-64B7-4A89-8765-7C0534C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Романова Ольга Александровна</cp:lastModifiedBy>
  <cp:revision>10</cp:revision>
  <dcterms:created xsi:type="dcterms:W3CDTF">2022-10-04T03:18:00Z</dcterms:created>
  <dcterms:modified xsi:type="dcterms:W3CDTF">2025-09-22T02:51:00Z</dcterms:modified>
</cp:coreProperties>
</file>