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530"/>
        <w:gridCol w:w="4825"/>
      </w:tblGrid>
      <w:tr w:rsidR="001B306C" w:rsidTr="00903231">
        <w:tc>
          <w:tcPr>
            <w:tcW w:w="4530" w:type="dxa"/>
          </w:tcPr>
          <w:p w:rsidR="001B306C" w:rsidRDefault="00CF61E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B306C" w:rsidRDefault="00CF61E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кафедрой математики и информатики</w:t>
            </w:r>
          </w:p>
          <w:p w:rsidR="001B306C" w:rsidRDefault="00CF61E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ГАУ ДПО НСО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НИПКиПРО</w:t>
            </w:r>
            <w:proofErr w:type="spellEnd"/>
          </w:p>
          <w:p w:rsidR="001B306C" w:rsidRDefault="00903231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2A2C70B" wp14:editId="20DD72AF">
                  <wp:extent cx="2739390" cy="7151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255" cy="71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1B306C" w:rsidRDefault="00CF61E4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B306C" w:rsidRDefault="0090323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654520</wp:posOffset>
                  </wp:positionH>
                  <wp:positionV relativeFrom="paragraph">
                    <wp:posOffset>335611</wp:posOffset>
                  </wp:positionV>
                  <wp:extent cx="697596" cy="7037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596" cy="7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1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1A">
              <w:rPr>
                <w:rFonts w:ascii="Times New Roman" w:hAnsi="Times New Roman"/>
                <w:sz w:val="28"/>
                <w:szCs w:val="28"/>
              </w:rPr>
              <w:t>Руководитель ММЦ</w:t>
            </w:r>
            <w:r w:rsidR="00CF61E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A291A" w:rsidRPr="003F22E7">
              <w:rPr>
                <w:rFonts w:ascii="Times New Roman" w:hAnsi="Times New Roman"/>
                <w:sz w:val="28"/>
                <w:szCs w:val="28"/>
              </w:rPr>
              <w:t>р.п.Кольцово</w:t>
            </w:r>
          </w:p>
          <w:p w:rsidR="00903231" w:rsidRDefault="009032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306C" w:rsidRDefault="002A291A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:rsidR="00903231" w:rsidRDefault="00903231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:rsidR="001B306C" w:rsidRDefault="00CF61E4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03231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03231" w:rsidRPr="00903231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  <w:p w:rsidR="001B306C" w:rsidRDefault="001B306C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B306C" w:rsidRDefault="001B3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06C" w:rsidRDefault="00CF6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:rsidR="001B306C" w:rsidRDefault="00CF6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ММО учителей информатики </w:t>
      </w:r>
      <w:r w:rsidR="002A291A" w:rsidRPr="002A291A">
        <w:rPr>
          <w:rFonts w:ascii="Times New Roman" w:hAnsi="Times New Roman"/>
          <w:b/>
          <w:sz w:val="28"/>
          <w:szCs w:val="28"/>
        </w:rPr>
        <w:t>р.п.Кольцово</w:t>
      </w:r>
      <w:r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</w:t>
      </w:r>
    </w:p>
    <w:p w:rsidR="001B306C" w:rsidRDefault="00CF61E4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2025 - 2026 учебный год</w:t>
      </w:r>
    </w:p>
    <w:p w:rsidR="001B306C" w:rsidRDefault="00CF61E4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295"/>
        <w:gridCol w:w="1561"/>
        <w:gridCol w:w="1559"/>
        <w:gridCol w:w="3684"/>
      </w:tblGrid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6C" w:rsidRDefault="00CF61E4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6C" w:rsidRDefault="00CF61E4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6C" w:rsidRDefault="00CF61E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6C" w:rsidRDefault="00CF61E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1B306C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Обязательная часть плана</w:t>
            </w:r>
          </w:p>
          <w:p w:rsidR="001B306C" w:rsidRDefault="00CF61E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>
              <w:rPr>
                <w:rFonts w:ascii="Times New Roman" w:hAnsi="Times New Roman"/>
                <w:sz w:val="28"/>
                <w:szCs w:val="28"/>
              </w:rPr>
              <w:t>«Обеспечение качества общего образования в соответствии</w:t>
            </w:r>
          </w:p>
          <w:p w:rsidR="001B306C" w:rsidRDefault="00CF61E4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обновленными ФГОС ОО, ФООП и ФАОП»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 w:rsidP="002A291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91A" w:rsidRPr="003F22E7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Pr="002A291A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методисту-куратору ММО для своевременного пополнения раздела «Деятельность ММО», подраздел «ММО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 методистом-куратором на сайте управления (отдела) образования не позднее чем через 5 рабочих дней после проведения событий, подготовки отчетов.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1B306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ГАУ ДПО НСО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 единой региональной теме методической работы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результаты педагогической диагностики, проведенной в ОО муниципалитета весной 2025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Методист-куратор содействует в организации заседания и размещает информацию о заседании на официальном сайте.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совместно с методистом-куратором планирует работу ММО на 2025-2026 учебный. Методист-куратор отправляет план для согласования на курирующую кафедру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</w:t>
            </w:r>
          </w:p>
        </w:tc>
      </w:tr>
      <w:tr w:rsidR="001B306C">
        <w:trPr>
          <w:trHeight w:val="27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1B306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1B306C">
        <w:trPr>
          <w:trHeight w:val="239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1B306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 2026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 w:rsidR="002A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анализирует результаты педагогической диагностики на основе рекомендаций курирующей кафедры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</w:p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2026 г.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результативности методической работы по единой региональной теме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1A" w:rsidRPr="002A291A" w:rsidRDefault="002A291A" w:rsidP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1B306C" w:rsidRPr="002A291A" w:rsidRDefault="002A291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A291A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курирующей кафедры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:rsidR="001B306C" w:rsidRDefault="00CF61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1B306C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1B306C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B306C" w:rsidRDefault="00CF61E4" w:rsidP="002A291A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учителей информатики </w:t>
            </w:r>
            <w:r w:rsidR="002A291A"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 xml:space="preserve"> 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читательской грамотности на урока</w:t>
            </w:r>
            <w:r w:rsidR="002F1043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информатики»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 w:rsidP="003F22E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2F1043" w:rsidP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и размещает отчет по проведению мастер-класса на официальном сайте.</w:t>
            </w:r>
          </w:p>
        </w:tc>
      </w:tr>
      <w:tr w:rsidR="001B306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CF61E4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«Цифровой марафон» для 9 классов р.п. Кольцово, направленное на формирование читательской и математической грамотности через решение «западающих» задач ОГЭ, выявленное на основе анализа результатов ОГЭ 2025г.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март 2026г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6C" w:rsidRDefault="003F22E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3F22E7" w:rsidRDefault="003F22E7" w:rsidP="003F22E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информатики, работающие в 9 классах школ р.п. Кольцово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пакет заданий для цифрового марафона, на основе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разработанных учителями информатики р.п.Кольцово, информирует о размещении материалов, обрабатывает результаты марафона, информирует о них школы. </w:t>
            </w:r>
          </w:p>
          <w:p w:rsidR="001B306C" w:rsidRDefault="002F1043" w:rsidP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и размещает отчет по проведению мероприятии на официальном сайте.</w:t>
            </w:r>
          </w:p>
        </w:tc>
      </w:tr>
      <w:tr w:rsidR="002F1043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 w:rsidP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математической грамотности на уроках информатики»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 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 w:rsidP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2F1043" w:rsidRDefault="002F1043" w:rsidP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О.С.</w:t>
            </w:r>
          </w:p>
          <w:p w:rsidR="002F1043" w:rsidRDefault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и размещает отчет по проведению мастер-класса на официальном сайте.</w:t>
            </w:r>
          </w:p>
        </w:tc>
      </w:tr>
      <w:tr w:rsidR="002F1043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pStyle w:val="a7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 w:rsidP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диагностику по читательской и/или математической грамотности в 8-х классах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 w:rsidP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Е.Ю.</w:t>
            </w:r>
          </w:p>
          <w:p w:rsidR="002F1043" w:rsidRDefault="002F1043" w:rsidP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О.С.</w:t>
            </w:r>
          </w:p>
          <w:p w:rsidR="002F1043" w:rsidRDefault="002F1043" w:rsidP="002F104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43" w:rsidRDefault="002F1043" w:rsidP="002F1043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учителей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анализирует результаты</w:t>
            </w:r>
            <w:r w:rsidR="00CF61E4">
              <w:rPr>
                <w:rFonts w:ascii="Times New Roman" w:hAnsi="Times New Roman"/>
                <w:sz w:val="24"/>
                <w:szCs w:val="24"/>
              </w:rPr>
              <w:t xml:space="preserve"> диагностики </w:t>
            </w:r>
            <w:proofErr w:type="gramStart"/>
            <w:r w:rsidR="00CF61E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1E4">
              <w:rPr>
                <w:rFonts w:ascii="Times New Roman" w:hAnsi="Times New Roman"/>
                <w:sz w:val="24"/>
                <w:szCs w:val="24"/>
              </w:rPr>
              <w:t>читательской</w:t>
            </w:r>
            <w:proofErr w:type="gramEnd"/>
            <w:r w:rsidR="00CF61E4">
              <w:rPr>
                <w:rFonts w:ascii="Times New Roman" w:hAnsi="Times New Roman"/>
                <w:sz w:val="24"/>
                <w:szCs w:val="24"/>
              </w:rPr>
              <w:t xml:space="preserve"> и/или математической грамотности,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A291A">
              <w:rPr>
                <w:rFonts w:ascii="Times New Roman" w:hAnsi="Times New Roman"/>
                <w:bCs/>
                <w:sz w:val="24"/>
                <w:szCs w:val="24"/>
              </w:rPr>
              <w:t>р.п.Кольцово</w:t>
            </w:r>
          </w:p>
          <w:p w:rsidR="002F1043" w:rsidRDefault="002F104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06C" w:rsidRDefault="001B306C"/>
    <w:p w:rsidR="002A291A" w:rsidRPr="002A291A" w:rsidRDefault="002A291A" w:rsidP="002A291A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4"/>
          <w:szCs w:val="24"/>
        </w:rPr>
      </w:pPr>
      <w:r w:rsidRPr="002A291A">
        <w:rPr>
          <w:rFonts w:ascii="Times New Roman" w:hAnsi="Times New Roman"/>
          <w:sz w:val="24"/>
          <w:szCs w:val="24"/>
        </w:rPr>
        <w:t>Бородина Е.Ю.</w:t>
      </w:r>
    </w:p>
    <w:p w:rsidR="001B306C" w:rsidRDefault="002A291A" w:rsidP="002A291A">
      <w:pPr>
        <w:jc w:val="right"/>
      </w:pPr>
      <w:r w:rsidRPr="002A291A">
        <w:rPr>
          <w:rFonts w:ascii="Times New Roman" w:hAnsi="Times New Roman"/>
          <w:sz w:val="24"/>
          <w:szCs w:val="24"/>
        </w:rPr>
        <w:t>Колмакова Ю.Н.</w:t>
      </w:r>
    </w:p>
    <w:sectPr w:rsidR="001B30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6C"/>
    <w:rsid w:val="001B306C"/>
    <w:rsid w:val="002A291A"/>
    <w:rsid w:val="002F1043"/>
    <w:rsid w:val="003F22E7"/>
    <w:rsid w:val="00903231"/>
    <w:rsid w:val="00C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7159"/>
  <w15:docId w15:val="{3C9250E7-772D-4911-A77A-F4DB47C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FB781D"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qFormat/>
    <w:rsid w:val="00FB781D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A0B7-3F0D-4D0C-9E2A-81D90DA2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Романова Ольга Александровна</cp:lastModifiedBy>
  <cp:revision>13</cp:revision>
  <dcterms:created xsi:type="dcterms:W3CDTF">2023-08-28T08:39:00Z</dcterms:created>
  <dcterms:modified xsi:type="dcterms:W3CDTF">2025-10-15T07:38:00Z</dcterms:modified>
  <dc:language>ru-RU</dc:language>
</cp:coreProperties>
</file>