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6740B" w14:textId="7DD698FC" w:rsidR="00FF0BD3" w:rsidRPr="00BC0B5F" w:rsidRDefault="00FF0BD3" w:rsidP="00FF0BD3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BC0B5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Протокол</w:t>
      </w:r>
      <w:r w:rsidR="00CB66A7" w:rsidRPr="00BC0B5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№</w:t>
      </w:r>
      <w:r w:rsidR="004C7843" w:rsidRPr="00BC0B5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</w:t>
      </w:r>
    </w:p>
    <w:p w14:paraId="14E62D13" w14:textId="08C03F45" w:rsidR="004C7843" w:rsidRPr="00BC0B5F" w:rsidRDefault="00FF0BD3" w:rsidP="00FF0BD3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0B5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заседания ММО  </w:t>
      </w:r>
      <w:r w:rsidRPr="00BC0B5F">
        <w:rPr>
          <w:rFonts w:ascii="Times New Roman" w:eastAsia="Calibri" w:hAnsi="Times New Roman" w:cs="Times New Roman"/>
          <w:b/>
          <w:sz w:val="28"/>
          <w:szCs w:val="28"/>
        </w:rPr>
        <w:t xml:space="preserve">учителей </w:t>
      </w:r>
      <w:r w:rsidR="004C7843" w:rsidRPr="00BC0B5F">
        <w:rPr>
          <w:rFonts w:ascii="Times New Roman" w:eastAsia="Calibri" w:hAnsi="Times New Roman" w:cs="Times New Roman"/>
          <w:b/>
          <w:sz w:val="28"/>
          <w:szCs w:val="28"/>
        </w:rPr>
        <w:t>истории и обществознания</w:t>
      </w:r>
    </w:p>
    <w:p w14:paraId="52DEA51C" w14:textId="60F79399" w:rsidR="00FF0BD3" w:rsidRPr="00BC0B5F" w:rsidRDefault="00FF0BD3" w:rsidP="00FF0BD3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C0B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BC0B5F">
        <w:rPr>
          <w:rFonts w:ascii="Times New Roman" w:eastAsia="Calibri" w:hAnsi="Times New Roman" w:cs="Times New Roman"/>
          <w:b/>
          <w:sz w:val="28"/>
          <w:szCs w:val="28"/>
        </w:rPr>
        <w:t>р.п</w:t>
      </w:r>
      <w:proofErr w:type="spellEnd"/>
      <w:r w:rsidRPr="00BC0B5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EB4592" w:rsidRPr="00BC0B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C0B5F">
        <w:rPr>
          <w:rFonts w:ascii="Times New Roman" w:eastAsia="Calibri" w:hAnsi="Times New Roman" w:cs="Times New Roman"/>
          <w:b/>
          <w:sz w:val="28"/>
          <w:szCs w:val="28"/>
        </w:rPr>
        <w:t xml:space="preserve">Кольцово </w:t>
      </w:r>
    </w:p>
    <w:p w14:paraId="4270F837" w14:textId="77777777" w:rsidR="0076560E" w:rsidRPr="00BC0B5F" w:rsidRDefault="0076560E" w:rsidP="00FF0BD3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02EF360B" w14:textId="47B76AF2" w:rsidR="00FF0BD3" w:rsidRPr="00BC0B5F" w:rsidRDefault="00FF0BD3" w:rsidP="00FF0BD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BC0B5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Дата: </w:t>
      </w:r>
      <w:r w:rsidR="0030107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28</w:t>
      </w:r>
      <w:r w:rsidRPr="00BC0B5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  <w:r w:rsidR="004C7843" w:rsidRPr="00BC0B5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08</w:t>
      </w:r>
      <w:r w:rsidRPr="00BC0B5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.202</w:t>
      </w:r>
      <w:r w:rsidR="0030107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5</w:t>
      </w:r>
      <w:r w:rsidRPr="00BC0B5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. </w:t>
      </w:r>
    </w:p>
    <w:p w14:paraId="2DF8F23A" w14:textId="77777777" w:rsidR="0076560E" w:rsidRPr="00BC0B5F" w:rsidRDefault="0076560E" w:rsidP="00FF0BD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BC0B5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Присутствовали:</w:t>
      </w:r>
    </w:p>
    <w:p w14:paraId="463E2016" w14:textId="26489AAF" w:rsidR="00FF0BD3" w:rsidRPr="00BC0B5F" w:rsidRDefault="004C7843" w:rsidP="00FF0BD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BC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Ясудис</w:t>
      </w:r>
      <w:proofErr w:type="spellEnd"/>
      <w:r w:rsidRPr="00BC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А.В.</w:t>
      </w:r>
    </w:p>
    <w:p w14:paraId="302651EF" w14:textId="28C392F0" w:rsidR="004C7843" w:rsidRPr="00BC0B5F" w:rsidRDefault="004C7843" w:rsidP="00FF0BD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BC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Прокопьева И.В. </w:t>
      </w:r>
    </w:p>
    <w:p w14:paraId="7CECA00E" w14:textId="302A46FB" w:rsidR="004C7843" w:rsidRPr="00BC0B5F" w:rsidRDefault="004C7843" w:rsidP="00FF0BD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BC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Митясов</w:t>
      </w:r>
      <w:proofErr w:type="spellEnd"/>
      <w:r w:rsidRPr="00BC0B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В.Н.</w:t>
      </w:r>
    </w:p>
    <w:p w14:paraId="5861CED2" w14:textId="2A8EF81E" w:rsidR="0076560E" w:rsidRDefault="00301074" w:rsidP="00FF0BD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Осинцева В.В.</w:t>
      </w:r>
    </w:p>
    <w:p w14:paraId="7E136B8D" w14:textId="20D8FD6B" w:rsidR="00301074" w:rsidRDefault="00301074" w:rsidP="00FF0BD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Ильина Н.А.</w:t>
      </w:r>
    </w:p>
    <w:p w14:paraId="7A072894" w14:textId="2C1C9154" w:rsidR="00301074" w:rsidRDefault="00301074" w:rsidP="00FF0BD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Килячихина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А.М. </w:t>
      </w:r>
    </w:p>
    <w:p w14:paraId="201FF881" w14:textId="1D3B2095" w:rsidR="00301074" w:rsidRDefault="00301074" w:rsidP="00FF0BD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Репп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Д.А. </w:t>
      </w:r>
    </w:p>
    <w:p w14:paraId="28ADE089" w14:textId="0CF0E55E" w:rsidR="00301074" w:rsidRDefault="00301074" w:rsidP="00FF0BD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Нагорна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С.А. </w:t>
      </w:r>
    </w:p>
    <w:p w14:paraId="32D6D220" w14:textId="77777777" w:rsidR="00360653" w:rsidRPr="00BC0B5F" w:rsidRDefault="00360653" w:rsidP="00FF0BD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14:paraId="477B63EE" w14:textId="551E62B1" w:rsidR="00580981" w:rsidRPr="00BC0B5F" w:rsidRDefault="00580981" w:rsidP="00FF0BD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BC0B5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Тема: «</w:t>
      </w:r>
      <w:r w:rsidR="003606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Стратегия развития образования Российской Федерации: вызовы, задачи, механизмы реализации</w:t>
      </w:r>
      <w:r w:rsidRPr="00BC0B5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» </w:t>
      </w:r>
    </w:p>
    <w:p w14:paraId="3B483E88" w14:textId="77777777" w:rsidR="00FF0BD3" w:rsidRDefault="00FF0BD3" w:rsidP="0091129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BC0B5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Повестка:</w:t>
      </w:r>
    </w:p>
    <w:p w14:paraId="430AB01A" w14:textId="486C7A5E" w:rsidR="00F53F93" w:rsidRPr="00F53F93" w:rsidRDefault="00F53F93" w:rsidP="00911291">
      <w:pPr>
        <w:pStyle w:val="a3"/>
        <w:widowControl w:val="0"/>
        <w:numPr>
          <w:ilvl w:val="0"/>
          <w:numId w:val="8"/>
        </w:numPr>
        <w:tabs>
          <w:tab w:val="left" w:pos="275"/>
        </w:tabs>
        <w:autoSpaceDE w:val="0"/>
        <w:autoSpaceDN w:val="0"/>
        <w:spacing w:before="48"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F93">
        <w:rPr>
          <w:rFonts w:ascii="Times New Roman" w:hAnsi="Times New Roman" w:cs="Times New Roman"/>
          <w:sz w:val="28"/>
          <w:szCs w:val="28"/>
        </w:rPr>
        <w:t>Обзор</w:t>
      </w:r>
      <w:r w:rsidRPr="00F53F9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53F93">
        <w:rPr>
          <w:rFonts w:ascii="Times New Roman" w:hAnsi="Times New Roman" w:cs="Times New Roman"/>
          <w:sz w:val="28"/>
          <w:szCs w:val="28"/>
        </w:rPr>
        <w:t>изменений</w:t>
      </w:r>
      <w:r w:rsidRPr="00F53F9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53F93">
        <w:rPr>
          <w:rFonts w:ascii="Times New Roman" w:hAnsi="Times New Roman" w:cs="Times New Roman"/>
          <w:sz w:val="28"/>
          <w:szCs w:val="28"/>
        </w:rPr>
        <w:t>законодательства</w:t>
      </w:r>
      <w:r w:rsidRPr="00F53F9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53F93">
        <w:rPr>
          <w:rFonts w:ascii="Times New Roman" w:hAnsi="Times New Roman" w:cs="Times New Roman"/>
          <w:sz w:val="28"/>
          <w:szCs w:val="28"/>
        </w:rPr>
        <w:t>в</w:t>
      </w:r>
      <w:r w:rsidRPr="00F53F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53F93">
        <w:rPr>
          <w:rFonts w:ascii="Times New Roman" w:hAnsi="Times New Roman" w:cs="Times New Roman"/>
          <w:sz w:val="28"/>
          <w:szCs w:val="28"/>
        </w:rPr>
        <w:t>системе</w:t>
      </w:r>
      <w:r w:rsidRPr="00F53F9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53F93">
        <w:rPr>
          <w:rFonts w:ascii="Times New Roman" w:hAnsi="Times New Roman" w:cs="Times New Roman"/>
          <w:sz w:val="28"/>
          <w:szCs w:val="28"/>
        </w:rPr>
        <w:t>общего</w:t>
      </w:r>
      <w:r w:rsidRPr="00F53F9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53F93">
        <w:rPr>
          <w:rFonts w:ascii="Times New Roman" w:hAnsi="Times New Roman" w:cs="Times New Roman"/>
          <w:spacing w:val="-2"/>
          <w:sz w:val="28"/>
          <w:szCs w:val="28"/>
        </w:rPr>
        <w:t>образования.</w:t>
      </w:r>
      <w:r w:rsidR="00DB6BF0" w:rsidRPr="00DB6BF0">
        <w:rPr>
          <w:rFonts w:eastAsiaTheme="minorEastAsia"/>
          <w:lang w:eastAsia="ru-RU"/>
        </w:rPr>
        <w:t xml:space="preserve"> </w:t>
      </w:r>
      <w:r w:rsidR="00DB6BF0" w:rsidRPr="00DB6BF0">
        <w:rPr>
          <w:rFonts w:ascii="Times New Roman" w:hAnsi="Times New Roman" w:cs="Times New Roman"/>
          <w:spacing w:val="-2"/>
          <w:sz w:val="28"/>
          <w:szCs w:val="28"/>
        </w:rPr>
        <w:t>Изменения в РП по предмету по приказу №704 от 9.10 2024г</w:t>
      </w:r>
    </w:p>
    <w:p w14:paraId="11154A03" w14:textId="2F67DEFC" w:rsidR="00F53F93" w:rsidRPr="00F53F93" w:rsidRDefault="00F53F93" w:rsidP="00911291">
      <w:pPr>
        <w:pStyle w:val="a3"/>
        <w:widowControl w:val="0"/>
        <w:numPr>
          <w:ilvl w:val="0"/>
          <w:numId w:val="8"/>
        </w:numPr>
        <w:tabs>
          <w:tab w:val="left" w:pos="646"/>
        </w:tabs>
        <w:autoSpaceDE w:val="0"/>
        <w:autoSpaceDN w:val="0"/>
        <w:spacing w:before="5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93">
        <w:rPr>
          <w:rFonts w:ascii="Times New Roman" w:hAnsi="Times New Roman" w:cs="Times New Roman"/>
          <w:sz w:val="28"/>
          <w:szCs w:val="28"/>
        </w:rPr>
        <w:t>Анализ</w:t>
      </w:r>
      <w:r w:rsidRPr="00F53F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53F93">
        <w:rPr>
          <w:rFonts w:ascii="Times New Roman" w:hAnsi="Times New Roman" w:cs="Times New Roman"/>
          <w:sz w:val="28"/>
          <w:szCs w:val="28"/>
        </w:rPr>
        <w:t>деятельности</w:t>
      </w:r>
      <w:r w:rsidRPr="00F53F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53F93">
        <w:rPr>
          <w:rFonts w:ascii="Times New Roman" w:hAnsi="Times New Roman" w:cs="Times New Roman"/>
          <w:sz w:val="28"/>
          <w:szCs w:val="28"/>
        </w:rPr>
        <w:t>ММО</w:t>
      </w:r>
      <w:r w:rsidRPr="00F53F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53F93">
        <w:rPr>
          <w:rFonts w:ascii="Times New Roman" w:hAnsi="Times New Roman" w:cs="Times New Roman"/>
          <w:sz w:val="28"/>
          <w:szCs w:val="28"/>
        </w:rPr>
        <w:t>за</w:t>
      </w:r>
      <w:r w:rsidRPr="00F53F9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53F93">
        <w:rPr>
          <w:rFonts w:ascii="Times New Roman" w:hAnsi="Times New Roman" w:cs="Times New Roman"/>
          <w:sz w:val="28"/>
          <w:szCs w:val="28"/>
        </w:rPr>
        <w:t>2024-2025</w:t>
      </w:r>
      <w:r w:rsidRPr="00F53F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53F93">
        <w:rPr>
          <w:rFonts w:ascii="Times New Roman" w:hAnsi="Times New Roman" w:cs="Times New Roman"/>
          <w:sz w:val="28"/>
          <w:szCs w:val="28"/>
        </w:rPr>
        <w:t>учебный</w:t>
      </w:r>
      <w:r w:rsidRPr="00F53F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53F93">
        <w:rPr>
          <w:rFonts w:ascii="Times New Roman" w:hAnsi="Times New Roman" w:cs="Times New Roman"/>
          <w:sz w:val="28"/>
          <w:szCs w:val="28"/>
        </w:rPr>
        <w:t>год.</w:t>
      </w:r>
      <w:r w:rsidRPr="00F53F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53F93">
        <w:rPr>
          <w:rFonts w:ascii="Times New Roman" w:hAnsi="Times New Roman" w:cs="Times New Roman"/>
          <w:sz w:val="28"/>
          <w:szCs w:val="28"/>
        </w:rPr>
        <w:t>Планирование деятельности на 2025-2026 учебный год.</w:t>
      </w:r>
    </w:p>
    <w:p w14:paraId="78C50E08" w14:textId="3A295080" w:rsidR="00F53F93" w:rsidRPr="00F53F93" w:rsidRDefault="00F53F93" w:rsidP="00911291">
      <w:pPr>
        <w:pStyle w:val="a3"/>
        <w:widowControl w:val="0"/>
        <w:numPr>
          <w:ilvl w:val="0"/>
          <w:numId w:val="8"/>
        </w:numPr>
        <w:tabs>
          <w:tab w:val="left" w:pos="6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93">
        <w:rPr>
          <w:rFonts w:ascii="Times New Roman" w:hAnsi="Times New Roman" w:cs="Times New Roman"/>
          <w:sz w:val="28"/>
          <w:szCs w:val="28"/>
        </w:rPr>
        <w:t>Анализ</w:t>
      </w:r>
      <w:r w:rsidRPr="00F53F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53F93">
        <w:rPr>
          <w:rFonts w:ascii="Times New Roman" w:hAnsi="Times New Roman" w:cs="Times New Roman"/>
          <w:sz w:val="28"/>
          <w:szCs w:val="28"/>
        </w:rPr>
        <w:t>состояния</w:t>
      </w:r>
      <w:r w:rsidRPr="00F53F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53F93">
        <w:rPr>
          <w:rFonts w:ascii="Times New Roman" w:hAnsi="Times New Roman" w:cs="Times New Roman"/>
          <w:sz w:val="28"/>
          <w:szCs w:val="28"/>
        </w:rPr>
        <w:t>преподавания</w:t>
      </w:r>
      <w:r w:rsidRPr="00F53F9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53F93">
        <w:rPr>
          <w:rFonts w:ascii="Times New Roman" w:hAnsi="Times New Roman" w:cs="Times New Roman"/>
          <w:sz w:val="28"/>
          <w:szCs w:val="28"/>
        </w:rPr>
        <w:t>и</w:t>
      </w:r>
      <w:r w:rsidRPr="00F53F9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53F93">
        <w:rPr>
          <w:rFonts w:ascii="Times New Roman" w:hAnsi="Times New Roman" w:cs="Times New Roman"/>
          <w:sz w:val="28"/>
          <w:szCs w:val="28"/>
        </w:rPr>
        <w:t>качества</w:t>
      </w:r>
      <w:r w:rsidRPr="00F53F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53F93">
        <w:rPr>
          <w:rFonts w:ascii="Times New Roman" w:hAnsi="Times New Roman" w:cs="Times New Roman"/>
          <w:sz w:val="28"/>
          <w:szCs w:val="28"/>
        </w:rPr>
        <w:t>знаний</w:t>
      </w:r>
      <w:r w:rsidRPr="00F53F9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53F93">
        <w:rPr>
          <w:rFonts w:ascii="Times New Roman" w:hAnsi="Times New Roman" w:cs="Times New Roman"/>
          <w:sz w:val="28"/>
          <w:szCs w:val="28"/>
        </w:rPr>
        <w:t>обучающихся</w:t>
      </w:r>
      <w:r w:rsidRPr="00F53F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53F93">
        <w:rPr>
          <w:rFonts w:ascii="Times New Roman" w:hAnsi="Times New Roman" w:cs="Times New Roman"/>
          <w:sz w:val="28"/>
          <w:szCs w:val="28"/>
        </w:rPr>
        <w:t xml:space="preserve">по результатам ГИА в образовательном пространстве </w:t>
      </w:r>
      <w:proofErr w:type="spellStart"/>
      <w:r w:rsidR="00D65B37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D65B37">
        <w:rPr>
          <w:rFonts w:ascii="Times New Roman" w:hAnsi="Times New Roman" w:cs="Times New Roman"/>
          <w:sz w:val="28"/>
          <w:szCs w:val="28"/>
        </w:rPr>
        <w:t xml:space="preserve">. Кольцово. </w:t>
      </w:r>
    </w:p>
    <w:p w14:paraId="3AB84AE8" w14:textId="4E146DAF" w:rsidR="00F53F93" w:rsidRPr="00F53F93" w:rsidRDefault="00F53F93" w:rsidP="00911291">
      <w:pPr>
        <w:pStyle w:val="a3"/>
        <w:widowControl w:val="0"/>
        <w:numPr>
          <w:ilvl w:val="0"/>
          <w:numId w:val="8"/>
        </w:numPr>
        <w:tabs>
          <w:tab w:val="left" w:pos="64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93">
        <w:rPr>
          <w:rFonts w:ascii="Times New Roman" w:hAnsi="Times New Roman" w:cs="Times New Roman"/>
          <w:sz w:val="28"/>
          <w:szCs w:val="28"/>
        </w:rPr>
        <w:t>Подготовка</w:t>
      </w:r>
      <w:r w:rsidRPr="00F53F9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53F93">
        <w:rPr>
          <w:rFonts w:ascii="Times New Roman" w:hAnsi="Times New Roman" w:cs="Times New Roman"/>
          <w:sz w:val="28"/>
          <w:szCs w:val="28"/>
        </w:rPr>
        <w:t>и</w:t>
      </w:r>
      <w:r w:rsidRPr="00F53F9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53F93">
        <w:rPr>
          <w:rFonts w:ascii="Times New Roman" w:hAnsi="Times New Roman" w:cs="Times New Roman"/>
          <w:sz w:val="28"/>
          <w:szCs w:val="28"/>
        </w:rPr>
        <w:t>проведение</w:t>
      </w:r>
      <w:r w:rsidRPr="00F53F9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53F93">
        <w:rPr>
          <w:rFonts w:ascii="Times New Roman" w:hAnsi="Times New Roman" w:cs="Times New Roman"/>
          <w:sz w:val="28"/>
          <w:szCs w:val="28"/>
        </w:rPr>
        <w:t>Всероссийской</w:t>
      </w:r>
      <w:r w:rsidRPr="00F53F9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53F93">
        <w:rPr>
          <w:rFonts w:ascii="Times New Roman" w:hAnsi="Times New Roman" w:cs="Times New Roman"/>
          <w:sz w:val="28"/>
          <w:szCs w:val="28"/>
        </w:rPr>
        <w:t>олимпиады</w:t>
      </w:r>
      <w:r w:rsidRPr="00F53F9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53F93">
        <w:rPr>
          <w:rFonts w:ascii="Times New Roman" w:hAnsi="Times New Roman" w:cs="Times New Roman"/>
          <w:sz w:val="28"/>
          <w:szCs w:val="28"/>
        </w:rPr>
        <w:t>школьников</w:t>
      </w:r>
      <w:r w:rsidRPr="00F53F9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53F93">
        <w:rPr>
          <w:rFonts w:ascii="Times New Roman" w:hAnsi="Times New Roman" w:cs="Times New Roman"/>
          <w:sz w:val="28"/>
          <w:szCs w:val="28"/>
        </w:rPr>
        <w:t>в 2025</w:t>
      </w:r>
      <w:r w:rsidR="00D65B37">
        <w:rPr>
          <w:rFonts w:ascii="Times New Roman" w:hAnsi="Times New Roman" w:cs="Times New Roman"/>
          <w:sz w:val="28"/>
          <w:szCs w:val="28"/>
        </w:rPr>
        <w:t xml:space="preserve"> </w:t>
      </w:r>
      <w:r w:rsidR="00241BAA">
        <w:rPr>
          <w:rFonts w:ascii="Times New Roman" w:hAnsi="Times New Roman" w:cs="Times New Roman"/>
          <w:sz w:val="28"/>
          <w:szCs w:val="28"/>
        </w:rPr>
        <w:t> </w:t>
      </w:r>
      <w:r w:rsidR="00D65B37">
        <w:rPr>
          <w:rFonts w:ascii="Times New Roman" w:hAnsi="Times New Roman" w:cs="Times New Roman"/>
          <w:sz w:val="28"/>
          <w:szCs w:val="28"/>
        </w:rPr>
        <w:t>-</w:t>
      </w:r>
      <w:r w:rsidRPr="00F53F93">
        <w:rPr>
          <w:rFonts w:ascii="Times New Roman" w:hAnsi="Times New Roman" w:cs="Times New Roman"/>
          <w:sz w:val="28"/>
          <w:szCs w:val="28"/>
        </w:rPr>
        <w:t>2026 учебном году.</w:t>
      </w:r>
    </w:p>
    <w:p w14:paraId="446677E7" w14:textId="30B5F771" w:rsidR="00F53F93" w:rsidRPr="00F53F93" w:rsidRDefault="00F53F93" w:rsidP="00911291">
      <w:pPr>
        <w:pStyle w:val="a3"/>
        <w:widowControl w:val="0"/>
        <w:numPr>
          <w:ilvl w:val="0"/>
          <w:numId w:val="8"/>
        </w:numPr>
        <w:tabs>
          <w:tab w:val="left" w:pos="645"/>
        </w:tabs>
        <w:autoSpaceDE w:val="0"/>
        <w:autoSpaceDN w:val="0"/>
        <w:spacing w:before="48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F93">
        <w:rPr>
          <w:rFonts w:ascii="Times New Roman" w:hAnsi="Times New Roman" w:cs="Times New Roman"/>
          <w:sz w:val="28"/>
          <w:szCs w:val="28"/>
        </w:rPr>
        <w:t>Методические</w:t>
      </w:r>
      <w:r w:rsidRPr="00F53F9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53F93">
        <w:rPr>
          <w:rFonts w:ascii="Times New Roman" w:hAnsi="Times New Roman" w:cs="Times New Roman"/>
          <w:sz w:val="28"/>
          <w:szCs w:val="28"/>
        </w:rPr>
        <w:t>рекомендации</w:t>
      </w:r>
      <w:r w:rsidRPr="00F53F9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53F93">
        <w:rPr>
          <w:rFonts w:ascii="Times New Roman" w:hAnsi="Times New Roman" w:cs="Times New Roman"/>
          <w:sz w:val="28"/>
          <w:szCs w:val="28"/>
        </w:rPr>
        <w:t>по</w:t>
      </w:r>
      <w:r w:rsidRPr="00F53F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53F93">
        <w:rPr>
          <w:rFonts w:ascii="Times New Roman" w:hAnsi="Times New Roman" w:cs="Times New Roman"/>
          <w:sz w:val="28"/>
          <w:szCs w:val="28"/>
        </w:rPr>
        <w:t>организации</w:t>
      </w:r>
      <w:r w:rsidRPr="00F53F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53F93">
        <w:rPr>
          <w:rFonts w:ascii="Times New Roman" w:hAnsi="Times New Roman" w:cs="Times New Roman"/>
          <w:spacing w:val="-2"/>
          <w:sz w:val="28"/>
          <w:szCs w:val="28"/>
        </w:rPr>
        <w:t>образовательного</w:t>
      </w:r>
      <w:r w:rsidRPr="00F53F9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53F93">
        <w:rPr>
          <w:rFonts w:ascii="Times New Roman" w:hAnsi="Times New Roman" w:cs="Times New Roman"/>
          <w:sz w:val="28"/>
          <w:szCs w:val="28"/>
        </w:rPr>
        <w:t>процесса в соответствии с обновленными ФГОС и ФОП по истории и обществознанию</w:t>
      </w:r>
      <w:r w:rsidRPr="00F53F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53F93">
        <w:rPr>
          <w:rFonts w:ascii="Times New Roman" w:hAnsi="Times New Roman" w:cs="Times New Roman"/>
          <w:sz w:val="28"/>
          <w:szCs w:val="28"/>
        </w:rPr>
        <w:t>в</w:t>
      </w:r>
      <w:r w:rsidRPr="00F53F9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53F93">
        <w:rPr>
          <w:rFonts w:ascii="Times New Roman" w:hAnsi="Times New Roman" w:cs="Times New Roman"/>
          <w:sz w:val="28"/>
          <w:szCs w:val="28"/>
        </w:rPr>
        <w:t>2025-2026</w:t>
      </w:r>
      <w:r w:rsidRPr="00F53F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53F93">
        <w:rPr>
          <w:rFonts w:ascii="Times New Roman" w:hAnsi="Times New Roman" w:cs="Times New Roman"/>
          <w:sz w:val="28"/>
          <w:szCs w:val="28"/>
        </w:rPr>
        <w:t>учебном</w:t>
      </w:r>
      <w:r w:rsidRPr="00F53F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53F93">
        <w:rPr>
          <w:rFonts w:ascii="Times New Roman" w:hAnsi="Times New Roman" w:cs="Times New Roman"/>
          <w:sz w:val="28"/>
          <w:szCs w:val="28"/>
        </w:rPr>
        <w:t>году.</w:t>
      </w:r>
      <w:r w:rsidRPr="00F53F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53F93">
        <w:rPr>
          <w:rFonts w:ascii="Times New Roman" w:hAnsi="Times New Roman" w:cs="Times New Roman"/>
          <w:sz w:val="28"/>
          <w:szCs w:val="28"/>
        </w:rPr>
        <w:t>Введение</w:t>
      </w:r>
      <w:r w:rsidRPr="00F53F9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53F93">
        <w:rPr>
          <w:rFonts w:ascii="Times New Roman" w:hAnsi="Times New Roman" w:cs="Times New Roman"/>
          <w:sz w:val="28"/>
          <w:szCs w:val="28"/>
        </w:rPr>
        <w:t>курса</w:t>
      </w:r>
      <w:r w:rsidRPr="00F53F9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53F93">
        <w:rPr>
          <w:rFonts w:ascii="Times New Roman" w:hAnsi="Times New Roman" w:cs="Times New Roman"/>
          <w:sz w:val="28"/>
          <w:szCs w:val="28"/>
        </w:rPr>
        <w:t>«История нашего края».</w:t>
      </w:r>
    </w:p>
    <w:p w14:paraId="78DDE3F7" w14:textId="1B894E23" w:rsidR="00FF0BD3" w:rsidRPr="0054055B" w:rsidRDefault="00FF0BD3" w:rsidP="00911291">
      <w:pPr>
        <w:tabs>
          <w:tab w:val="left" w:pos="851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737F7C94" w14:textId="77777777" w:rsidR="00FF0BD3" w:rsidRDefault="00FF0BD3" w:rsidP="00FF0BD3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BC0B5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Слушали:</w:t>
      </w:r>
    </w:p>
    <w:p w14:paraId="795E8E48" w14:textId="463CB68E" w:rsidR="00241BAA" w:rsidRDefault="00241BAA" w:rsidP="00F328B8">
      <w:pPr>
        <w:pStyle w:val="a5"/>
        <w:ind w:left="0" w:firstLine="709"/>
        <w:jc w:val="both"/>
      </w:pPr>
      <w:r>
        <w:t>По первому вопрос</w:t>
      </w:r>
      <w:r w:rsidR="00911291">
        <w:t>у</w:t>
      </w:r>
      <w:r>
        <w:t xml:space="preserve"> слушали руководителя объединения ММО </w:t>
      </w:r>
      <w:r w:rsidR="00911291">
        <w:t xml:space="preserve">А.В. </w:t>
      </w:r>
      <w:proofErr w:type="spellStart"/>
      <w:r w:rsidR="00911291">
        <w:t>Ясудис</w:t>
      </w:r>
      <w:proofErr w:type="spellEnd"/>
      <w:r>
        <w:t>, которая провела обзор нормативной базы. В соответствии с Информационно-методическим письмом об особенностях преподавания учебного предмета «Обществознания» в 2025/26 учебном году 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предусматривается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9 классах 1 раз в неделю. Сохраняется структура преподавания учебного предмета «Обществознания» на уровне среднего общего образования в соответствии с федеральным учебным планом среднего общего образования: базовый уровень и углубленный уровень. Обучающиеся 11 класса заканчивают изучение на углубленном уровне в 2025/2026 учебном году, количество</w:t>
      </w:r>
      <w:r>
        <w:rPr>
          <w:spacing w:val="5"/>
        </w:rPr>
        <w:t xml:space="preserve"> </w:t>
      </w:r>
      <w:r>
        <w:t>часов</w:t>
      </w:r>
      <w:r>
        <w:rPr>
          <w:spacing w:val="8"/>
        </w:rPr>
        <w:t xml:space="preserve"> </w:t>
      </w:r>
      <w:r>
        <w:t>учебного</w:t>
      </w:r>
      <w:r>
        <w:rPr>
          <w:spacing w:val="8"/>
        </w:rPr>
        <w:t xml:space="preserve"> </w:t>
      </w:r>
      <w:r>
        <w:t>предмета</w:t>
      </w:r>
      <w:r>
        <w:rPr>
          <w:spacing w:val="9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4</w:t>
      </w:r>
      <w:r>
        <w:rPr>
          <w:spacing w:val="8"/>
        </w:rPr>
        <w:t xml:space="preserve"> </w:t>
      </w:r>
      <w:r>
        <w:t>часа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неделю.</w:t>
      </w:r>
      <w:r>
        <w:rPr>
          <w:spacing w:val="53"/>
          <w:w w:val="150"/>
        </w:rPr>
        <w:t xml:space="preserve"> </w:t>
      </w:r>
      <w:r>
        <w:t>ФЗ</w:t>
      </w:r>
      <w:r>
        <w:rPr>
          <w:spacing w:val="7"/>
        </w:rPr>
        <w:t xml:space="preserve"> </w:t>
      </w:r>
      <w:r>
        <w:t>№704</w:t>
      </w:r>
      <w:r>
        <w:rPr>
          <w:spacing w:val="9"/>
        </w:rPr>
        <w:t xml:space="preserve"> </w:t>
      </w:r>
      <w:r>
        <w:rPr>
          <w:spacing w:val="-2"/>
        </w:rPr>
        <w:t>09.10.2024</w:t>
      </w:r>
    </w:p>
    <w:p w14:paraId="3B85520C" w14:textId="77777777" w:rsidR="00241BAA" w:rsidRDefault="00241BAA" w:rsidP="00F328B8">
      <w:pPr>
        <w:pStyle w:val="a5"/>
        <w:ind w:left="0" w:firstLine="709"/>
        <w:jc w:val="both"/>
        <w:sectPr w:rsidR="00241BAA" w:rsidSect="00F328B8">
          <w:pgSz w:w="11910" w:h="16840"/>
          <w:pgMar w:top="1040" w:right="708" w:bottom="280" w:left="1700" w:header="720" w:footer="720" w:gutter="0"/>
          <w:cols w:space="720"/>
          <w:docGrid w:linePitch="299"/>
        </w:sectPr>
      </w:pPr>
    </w:p>
    <w:p w14:paraId="04A973CD" w14:textId="77777777" w:rsidR="00241BAA" w:rsidRDefault="00241BAA" w:rsidP="00F328B8">
      <w:pPr>
        <w:pStyle w:val="a5"/>
        <w:ind w:left="0" w:firstLine="709"/>
        <w:jc w:val="both"/>
      </w:pPr>
      <w:r>
        <w:lastRenderedPageBreak/>
        <w:t>г. отменяет ФЗ № 171 от</w:t>
      </w:r>
      <w:r>
        <w:rPr>
          <w:spacing w:val="-1"/>
        </w:rPr>
        <w:t xml:space="preserve"> </w:t>
      </w:r>
      <w:r>
        <w:t>19.03.2024 г., но только</w:t>
      </w:r>
      <w:r>
        <w:rPr>
          <w:spacing w:val="-1"/>
        </w:rPr>
        <w:t xml:space="preserve"> </w:t>
      </w:r>
      <w:r>
        <w:t>на уровне основного общего образования. Ст. 12 ФЗ «Об образовании» говорит о том, что мы должны составлять</w:t>
      </w:r>
      <w:r>
        <w:rPr>
          <w:spacing w:val="-4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рабочую</w:t>
      </w:r>
      <w:r>
        <w:rPr>
          <w:spacing w:val="-3"/>
        </w:rPr>
        <w:t xml:space="preserve"> </w:t>
      </w:r>
      <w:r>
        <w:t>программу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ФОП.</w:t>
      </w:r>
      <w:r>
        <w:rPr>
          <w:spacing w:val="-8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важнее чем методические рекомендации.</w:t>
      </w:r>
    </w:p>
    <w:p w14:paraId="73CC1FFD" w14:textId="77777777" w:rsidR="00241BAA" w:rsidRDefault="00241BAA" w:rsidP="00F328B8">
      <w:pPr>
        <w:pStyle w:val="a5"/>
        <w:ind w:left="0" w:firstLine="709"/>
        <w:jc w:val="both"/>
      </w:pPr>
      <w:r>
        <w:t>В соответствии с приказом Минпросвещения России от 09 октября 2024 г. № 704 учителю</w:t>
      </w:r>
      <w:r>
        <w:rPr>
          <w:spacing w:val="40"/>
        </w:rPr>
        <w:t xml:space="preserve"> </w:t>
      </w:r>
      <w:r>
        <w:t>при работе в Конструкторе рабочих программ необходимо использовать два шаблона ФРП: первый шаблон – для обучающихся 5–7 классов, второй шаблон – для 8–9 классов.</w:t>
      </w:r>
    </w:p>
    <w:p w14:paraId="7E62905B" w14:textId="77777777" w:rsidR="00F328B8" w:rsidRDefault="00241BAA" w:rsidP="00F328B8">
      <w:pPr>
        <w:pStyle w:val="a5"/>
        <w:ind w:left="0" w:firstLine="709"/>
        <w:jc w:val="both"/>
      </w:pPr>
      <w:r>
        <w:t>С</w:t>
      </w:r>
      <w:r>
        <w:rPr>
          <w:spacing w:val="20"/>
        </w:rPr>
        <w:t xml:space="preserve"> </w:t>
      </w:r>
      <w:r>
        <w:t>1</w:t>
      </w:r>
      <w:r>
        <w:rPr>
          <w:spacing w:val="21"/>
        </w:rPr>
        <w:t xml:space="preserve"> </w:t>
      </w:r>
      <w:r>
        <w:t>сентября</w:t>
      </w:r>
      <w:r>
        <w:rPr>
          <w:spacing w:val="21"/>
        </w:rPr>
        <w:t xml:space="preserve"> </w:t>
      </w:r>
      <w:r>
        <w:t>2025</w:t>
      </w:r>
      <w:r>
        <w:rPr>
          <w:spacing w:val="21"/>
        </w:rPr>
        <w:t xml:space="preserve"> </w:t>
      </w:r>
      <w:r>
        <w:t>года</w:t>
      </w:r>
      <w:r>
        <w:rPr>
          <w:spacing w:val="22"/>
        </w:rPr>
        <w:t xml:space="preserve"> </w:t>
      </w:r>
      <w:r>
        <w:t>вступает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силу</w:t>
      </w:r>
      <w:r>
        <w:rPr>
          <w:spacing w:val="22"/>
        </w:rPr>
        <w:t xml:space="preserve"> </w:t>
      </w:r>
      <w:r>
        <w:t>приказ</w:t>
      </w:r>
      <w:r>
        <w:rPr>
          <w:spacing w:val="21"/>
        </w:rPr>
        <w:t xml:space="preserve"> </w:t>
      </w:r>
      <w:r>
        <w:t>Минпросвещения</w:t>
      </w:r>
      <w:r>
        <w:rPr>
          <w:spacing w:val="21"/>
        </w:rPr>
        <w:t xml:space="preserve"> </w:t>
      </w:r>
      <w:r>
        <w:rPr>
          <w:spacing w:val="-5"/>
        </w:rPr>
        <w:t>РФ</w:t>
      </w:r>
      <w:r w:rsidR="00F328B8">
        <w:t> </w:t>
      </w:r>
      <w:r>
        <w:t>№704. Преподавание истории в 2025/26 учебном году в 8-9 классах остаётся без</w:t>
      </w:r>
      <w:r>
        <w:rPr>
          <w:spacing w:val="-14"/>
        </w:rPr>
        <w:t xml:space="preserve"> </w:t>
      </w:r>
      <w:r>
        <w:t>изменений</w:t>
      </w:r>
      <w:r>
        <w:rPr>
          <w:spacing w:val="-12"/>
        </w:rPr>
        <w:t xml:space="preserve"> </w:t>
      </w:r>
      <w:r>
        <w:t>(2</w:t>
      </w:r>
      <w:r>
        <w:rPr>
          <w:spacing w:val="-10"/>
        </w:rPr>
        <w:t xml:space="preserve"> </w:t>
      </w:r>
      <w:r>
        <w:t>часа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неделю).</w:t>
      </w:r>
      <w:r>
        <w:rPr>
          <w:spacing w:val="-13"/>
        </w:rPr>
        <w:t xml:space="preserve"> </w:t>
      </w:r>
      <w:r>
        <w:t>Корректировка</w:t>
      </w:r>
      <w:r>
        <w:rPr>
          <w:spacing w:val="-13"/>
        </w:rPr>
        <w:t xml:space="preserve"> </w:t>
      </w:r>
      <w:r>
        <w:t>планирования</w:t>
      </w:r>
      <w:r>
        <w:rPr>
          <w:spacing w:val="-13"/>
        </w:rPr>
        <w:t xml:space="preserve"> </w:t>
      </w:r>
      <w:r>
        <w:t>уроков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конце III –IV четверти необходима для изучения темы «Александровская эпоха: государственный</w:t>
      </w:r>
      <w:r>
        <w:rPr>
          <w:spacing w:val="-7"/>
        </w:rPr>
        <w:t xml:space="preserve"> </w:t>
      </w:r>
      <w:r>
        <w:t>либерализм»,</w:t>
      </w:r>
      <w:r>
        <w:rPr>
          <w:spacing w:val="-7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2026/27</w:t>
      </w:r>
      <w:r>
        <w:rPr>
          <w:spacing w:val="-7"/>
        </w:rPr>
        <w:t xml:space="preserve"> </w:t>
      </w:r>
      <w:r>
        <w:t>учебном</w:t>
      </w:r>
      <w:r>
        <w:rPr>
          <w:spacing w:val="-7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данная</w:t>
      </w:r>
      <w:r>
        <w:rPr>
          <w:spacing w:val="-8"/>
        </w:rPr>
        <w:t xml:space="preserve"> </w:t>
      </w:r>
      <w:r>
        <w:t>тема</w:t>
      </w:r>
      <w:r>
        <w:rPr>
          <w:spacing w:val="-8"/>
        </w:rPr>
        <w:t xml:space="preserve"> </w:t>
      </w:r>
      <w:r>
        <w:t>не будет изучаться в 9 классе.</w:t>
      </w:r>
    </w:p>
    <w:p w14:paraId="0F2BFFFF" w14:textId="77777777" w:rsidR="00F328B8" w:rsidRDefault="00241BAA" w:rsidP="00F328B8">
      <w:pPr>
        <w:pStyle w:val="a5"/>
        <w:ind w:left="0" w:firstLine="709"/>
        <w:jc w:val="both"/>
      </w:pPr>
      <w:r>
        <w:t>В соответствии с федеральным перечнем учебников в 5–7 классах по учебным курсам «Всеобщая история» и «История России» необходимо использовать единые государственные учебники. В 8–9 классах необходимо использовать</w:t>
      </w:r>
      <w:r>
        <w:rPr>
          <w:spacing w:val="-15"/>
        </w:rPr>
        <w:t xml:space="preserve"> </w:t>
      </w:r>
      <w:r>
        <w:t>учебники,</w:t>
      </w:r>
      <w:r>
        <w:rPr>
          <w:spacing w:val="-15"/>
        </w:rPr>
        <w:t xml:space="preserve"> </w:t>
      </w:r>
      <w:r>
        <w:t>входящие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федеральный</w:t>
      </w:r>
      <w:r>
        <w:rPr>
          <w:spacing w:val="-12"/>
        </w:rPr>
        <w:t xml:space="preserve"> </w:t>
      </w:r>
      <w:r>
        <w:t>перечень</w:t>
      </w:r>
      <w:r>
        <w:rPr>
          <w:spacing w:val="-14"/>
        </w:rPr>
        <w:t xml:space="preserve"> </w:t>
      </w:r>
      <w:r>
        <w:t>учебников</w:t>
      </w:r>
      <w:r>
        <w:rPr>
          <w:spacing w:val="-15"/>
        </w:rPr>
        <w:t xml:space="preserve"> </w:t>
      </w:r>
      <w:r>
        <w:t>(приказ Минпросвещения России от 05 ноября 2024 г. № 769 «Об утверждении..». Учебный</w:t>
      </w:r>
      <w:r>
        <w:rPr>
          <w:spacing w:val="29"/>
        </w:rPr>
        <w:t xml:space="preserve"> </w:t>
      </w:r>
      <w:r>
        <w:t>предмет</w:t>
      </w:r>
      <w:r>
        <w:rPr>
          <w:spacing w:val="32"/>
        </w:rPr>
        <w:t xml:space="preserve"> </w:t>
      </w:r>
      <w:r>
        <w:t>«История»</w:t>
      </w:r>
      <w:r>
        <w:rPr>
          <w:spacing w:val="32"/>
        </w:rPr>
        <w:t xml:space="preserve"> </w:t>
      </w:r>
      <w:r>
        <w:t>включает</w:t>
      </w:r>
      <w:r>
        <w:rPr>
          <w:spacing w:val="31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5–7</w:t>
      </w:r>
      <w:r>
        <w:rPr>
          <w:spacing w:val="32"/>
        </w:rPr>
        <w:t xml:space="preserve"> </w:t>
      </w:r>
      <w:r>
        <w:t>классов</w:t>
      </w:r>
      <w:r>
        <w:rPr>
          <w:spacing w:val="31"/>
        </w:rPr>
        <w:t xml:space="preserve"> </w:t>
      </w:r>
      <w:r>
        <w:t>три</w:t>
      </w:r>
      <w:r>
        <w:rPr>
          <w:spacing w:val="32"/>
        </w:rPr>
        <w:t xml:space="preserve"> </w:t>
      </w:r>
      <w:r>
        <w:t>учебных</w:t>
      </w:r>
      <w:r>
        <w:rPr>
          <w:spacing w:val="32"/>
        </w:rPr>
        <w:t xml:space="preserve"> </w:t>
      </w:r>
      <w:r>
        <w:rPr>
          <w:spacing w:val="-2"/>
        </w:rPr>
        <w:t>курса:</w:t>
      </w:r>
      <w:r w:rsidR="00F328B8">
        <w:t xml:space="preserve"> </w:t>
      </w:r>
      <w:r>
        <w:t>«Всеобщая история», «История России», «История нашего края» и реализуется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приказом</w:t>
      </w:r>
      <w:r>
        <w:rPr>
          <w:spacing w:val="-17"/>
        </w:rPr>
        <w:t xml:space="preserve"> </w:t>
      </w:r>
      <w:r>
        <w:t>Минпросвещения</w:t>
      </w:r>
      <w:r>
        <w:rPr>
          <w:spacing w:val="-18"/>
        </w:rPr>
        <w:t xml:space="preserve"> </w:t>
      </w:r>
      <w:r>
        <w:t>России</w:t>
      </w:r>
      <w:r>
        <w:rPr>
          <w:spacing w:val="-17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09</w:t>
      </w:r>
      <w:r>
        <w:rPr>
          <w:spacing w:val="-17"/>
        </w:rPr>
        <w:t xml:space="preserve"> </w:t>
      </w:r>
      <w:r>
        <w:t xml:space="preserve">октября 2024 г. № 704. Учебный предмет «История» в 8–9 классах включает два учебных курса: «Всеобщая история» и «История России» и реализуется в соответствии с приказом Минпросвещения России от 09 октября 2024 г. № </w:t>
      </w:r>
      <w:r>
        <w:rPr>
          <w:spacing w:val="-4"/>
        </w:rPr>
        <w:t>704.</w:t>
      </w:r>
    </w:p>
    <w:p w14:paraId="17BAEE8E" w14:textId="716F8B31" w:rsidR="00241BAA" w:rsidRPr="00C21048" w:rsidRDefault="00241BAA" w:rsidP="00C21048">
      <w:pPr>
        <w:pStyle w:val="a5"/>
        <w:ind w:left="0" w:firstLine="709"/>
        <w:jc w:val="both"/>
      </w:pPr>
      <w:r>
        <w:t>В ходе преподавания учебного предмета «История» на уровнях основного</w:t>
      </w:r>
      <w:r>
        <w:rPr>
          <w:spacing w:val="-16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среднего</w:t>
      </w:r>
      <w:r>
        <w:rPr>
          <w:spacing w:val="-16"/>
        </w:rPr>
        <w:t xml:space="preserve"> </w:t>
      </w:r>
      <w:r>
        <w:t>общего</w:t>
      </w:r>
      <w:r>
        <w:rPr>
          <w:spacing w:val="-16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полной</w:t>
      </w:r>
      <w:r>
        <w:rPr>
          <w:spacing w:val="-15"/>
        </w:rPr>
        <w:t xml:space="preserve"> </w:t>
      </w:r>
      <w:r>
        <w:t>мере</w:t>
      </w:r>
      <w:r>
        <w:rPr>
          <w:spacing w:val="-15"/>
        </w:rPr>
        <w:t xml:space="preserve"> </w:t>
      </w:r>
      <w:r>
        <w:t>учитываются поправки в Федеральный закон «Об образовании в Российской Федерации» (Федеральный закон от 19 декабря 2023 г. № 618-ФЗ «О внесении изменений в Федеральный закон «Об образовании в Российской Федерации»). Они установили,</w:t>
      </w:r>
      <w:r>
        <w:rPr>
          <w:spacing w:val="-13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образование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должно</w:t>
      </w:r>
      <w:r>
        <w:rPr>
          <w:spacing w:val="-13"/>
        </w:rPr>
        <w:t xml:space="preserve"> </w:t>
      </w:r>
      <w:r>
        <w:t>соответствовать</w:t>
      </w:r>
      <w:r>
        <w:rPr>
          <w:spacing w:val="-12"/>
        </w:rPr>
        <w:t xml:space="preserve"> </w:t>
      </w:r>
      <w:r>
        <w:t>традиционным российским духовно-нравственным ценностям и ориентироваться на задачи развития государства и общества.</w:t>
      </w:r>
    </w:p>
    <w:p w14:paraId="320058DD" w14:textId="0980E04F" w:rsidR="00F328B8" w:rsidRDefault="00C21048" w:rsidP="00F347E9">
      <w:pPr>
        <w:pStyle w:val="a5"/>
        <w:ind w:left="0" w:firstLine="709"/>
        <w:jc w:val="both"/>
      </w:pPr>
      <w:r>
        <w:t>По вопросу изучения «Истории нашего края» были представлены презентация методической сессии от 26.08.2025г.</w:t>
      </w:r>
      <w:r>
        <w:rPr>
          <w:spacing w:val="40"/>
        </w:rPr>
        <w:t xml:space="preserve"> </w:t>
      </w:r>
      <w:r>
        <w:t>«Особенности обучения школьников</w:t>
      </w:r>
      <w:r>
        <w:rPr>
          <w:spacing w:val="-12"/>
        </w:rPr>
        <w:t xml:space="preserve"> </w:t>
      </w:r>
      <w:r>
        <w:t>5-7</w:t>
      </w:r>
      <w:r>
        <w:rPr>
          <w:spacing w:val="-16"/>
        </w:rPr>
        <w:t xml:space="preserve"> </w:t>
      </w:r>
      <w:r>
        <w:t>классов</w:t>
      </w:r>
      <w:r>
        <w:rPr>
          <w:spacing w:val="-14"/>
        </w:rPr>
        <w:t xml:space="preserve"> </w:t>
      </w:r>
      <w:r>
        <w:t>курсу</w:t>
      </w:r>
      <w:r>
        <w:rPr>
          <w:spacing w:val="-14"/>
        </w:rPr>
        <w:t xml:space="preserve"> </w:t>
      </w:r>
      <w:r>
        <w:t>«История</w:t>
      </w:r>
      <w:r>
        <w:rPr>
          <w:spacing w:val="-14"/>
        </w:rPr>
        <w:t xml:space="preserve"> </w:t>
      </w:r>
      <w:r>
        <w:t>нашего</w:t>
      </w:r>
      <w:r>
        <w:rPr>
          <w:spacing w:val="-12"/>
        </w:rPr>
        <w:t xml:space="preserve"> </w:t>
      </w:r>
      <w:r>
        <w:t>края»,</w:t>
      </w:r>
      <w:r>
        <w:rPr>
          <w:spacing w:val="-14"/>
        </w:rPr>
        <w:t xml:space="preserve"> </w:t>
      </w:r>
      <w:r>
        <w:t>«История</w:t>
      </w:r>
      <w:r>
        <w:rPr>
          <w:spacing w:val="-11"/>
        </w:rPr>
        <w:t xml:space="preserve"> </w:t>
      </w:r>
      <w:r>
        <w:t>нашего</w:t>
      </w:r>
      <w:r>
        <w:rPr>
          <w:spacing w:val="-14"/>
        </w:rPr>
        <w:t xml:space="preserve"> </w:t>
      </w:r>
      <w:r>
        <w:t>края. Новосибирская область. Ресурсы и пособия», «История нашего края: особенности методики».</w:t>
      </w:r>
    </w:p>
    <w:p w14:paraId="71B82AA7" w14:textId="46DDABE9" w:rsidR="005C7A70" w:rsidRPr="00F347E9" w:rsidRDefault="005C7A70" w:rsidP="00F347E9">
      <w:pPr>
        <w:pStyle w:val="a5"/>
        <w:ind w:left="0" w:firstLine="709"/>
        <w:jc w:val="both"/>
      </w:pPr>
      <w:r w:rsidRPr="00BC0B5F">
        <w:rPr>
          <w:bdr w:val="none" w:sz="0" w:space="0" w:color="auto" w:frame="1"/>
        </w:rPr>
        <w:t>В рамках заседания были представлены результаты ГИА-202</w:t>
      </w:r>
      <w:r>
        <w:rPr>
          <w:bdr w:val="none" w:sz="0" w:space="0" w:color="auto" w:frame="1"/>
        </w:rPr>
        <w:t>5</w:t>
      </w:r>
      <w:r w:rsidRPr="00BC0B5F">
        <w:rPr>
          <w:bdr w:val="none" w:sz="0" w:space="0" w:color="auto" w:frame="1"/>
        </w:rPr>
        <w:t xml:space="preserve"> по предметам «История» и «Обществознание», </w:t>
      </w:r>
      <w:proofErr w:type="spellStart"/>
      <w:r w:rsidRPr="00BC0B5F">
        <w:rPr>
          <w:bdr w:val="none" w:sz="0" w:space="0" w:color="auto" w:frame="1"/>
        </w:rPr>
        <w:t>р.п</w:t>
      </w:r>
      <w:proofErr w:type="spellEnd"/>
      <w:r w:rsidRPr="00BC0B5F">
        <w:rPr>
          <w:bdr w:val="none" w:sz="0" w:space="0" w:color="auto" w:frame="1"/>
        </w:rPr>
        <w:t>. Кольцов и Новосибирской области. Праведен анализ предложенных результатов, были обсуждены вопросы в экзаменах ЕГЭ и ОГЭ, которые вызвали затруднения у обучавшихся.</w:t>
      </w:r>
    </w:p>
    <w:p w14:paraId="4192CD71" w14:textId="69804FEE" w:rsidR="00F328B8" w:rsidRDefault="00F347E9" w:rsidP="0019161E">
      <w:pPr>
        <w:pStyle w:val="a5"/>
        <w:ind w:left="0" w:firstLine="709"/>
        <w:jc w:val="both"/>
      </w:pPr>
      <w:r>
        <w:t>На заседании о</w:t>
      </w:r>
      <w:r>
        <w:t>бсудили план работы ММО на 2025/2026 учебный год: формы работы, темы семинаров, самообследование, мониторинг функциональной грамотности среди обучающихся 8-9 классов, курсы повышения квалификации, участие в конкурсах различного уровня</w:t>
      </w:r>
      <w:r w:rsidR="0019161E">
        <w:t>.</w:t>
      </w:r>
    </w:p>
    <w:p w14:paraId="313BCCD1" w14:textId="77777777" w:rsidR="0019161E" w:rsidRDefault="0019161E" w:rsidP="0019161E">
      <w:pPr>
        <w:pStyle w:val="a5"/>
        <w:ind w:left="0" w:firstLine="709"/>
        <w:jc w:val="both"/>
      </w:pPr>
    </w:p>
    <w:p w14:paraId="092A0742" w14:textId="77777777" w:rsidR="0019161E" w:rsidRDefault="0019161E" w:rsidP="0019161E">
      <w:pPr>
        <w:pStyle w:val="a5"/>
        <w:ind w:left="0" w:firstLine="709"/>
        <w:jc w:val="both"/>
      </w:pPr>
    </w:p>
    <w:p w14:paraId="41713096" w14:textId="77777777" w:rsidR="0019161E" w:rsidRPr="0019161E" w:rsidRDefault="0019161E" w:rsidP="0019161E">
      <w:pPr>
        <w:pStyle w:val="a5"/>
        <w:ind w:left="0" w:firstLine="709"/>
        <w:jc w:val="both"/>
      </w:pPr>
    </w:p>
    <w:p w14:paraId="68E8B680" w14:textId="6726AECE" w:rsidR="00EB4592" w:rsidRPr="00BC0B5F" w:rsidRDefault="00EB4592" w:rsidP="00BC0B5F">
      <w:pPr>
        <w:spacing w:after="0" w:line="240" w:lineRule="auto"/>
        <w:ind w:left="30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C0B5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Решение:</w:t>
      </w:r>
      <w:r w:rsidRPr="00BC0B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BBF30F2" w14:textId="7A427972" w:rsidR="00BC0B5F" w:rsidRPr="0019161E" w:rsidRDefault="0019161E" w:rsidP="0019161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61E">
        <w:rPr>
          <w:rFonts w:ascii="Times New Roman" w:hAnsi="Times New Roman" w:cs="Times New Roman"/>
          <w:sz w:val="28"/>
          <w:szCs w:val="28"/>
        </w:rPr>
        <w:t>Признать работу муниципального методического объединения учителей истории и обществознания удовлетворительной;</w:t>
      </w:r>
    </w:p>
    <w:p w14:paraId="6ABE5EAD" w14:textId="00E20375" w:rsidR="00BC0B5F" w:rsidRPr="0019161E" w:rsidRDefault="00BC0B5F" w:rsidP="0019161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61E">
        <w:rPr>
          <w:rFonts w:ascii="Times New Roman" w:hAnsi="Times New Roman" w:cs="Times New Roman"/>
          <w:sz w:val="28"/>
          <w:szCs w:val="28"/>
        </w:rPr>
        <w:t xml:space="preserve">Организовать работу по адаптации методических материалов к новым требованиям, указанным  </w:t>
      </w:r>
      <w:r w:rsidR="0019161E" w:rsidRPr="0019161E">
        <w:rPr>
          <w:rFonts w:ascii="Times New Roman" w:hAnsi="Times New Roman" w:cs="Times New Roman"/>
          <w:sz w:val="28"/>
          <w:szCs w:val="28"/>
        </w:rPr>
        <w:t>по приказу №704 от 9.10 2024г</w:t>
      </w:r>
      <w:r w:rsidR="0019161E" w:rsidRPr="0019161E">
        <w:rPr>
          <w:rFonts w:ascii="Times New Roman" w:hAnsi="Times New Roman" w:cs="Times New Roman"/>
          <w:sz w:val="28"/>
          <w:szCs w:val="28"/>
        </w:rPr>
        <w:t>.</w:t>
      </w:r>
    </w:p>
    <w:p w14:paraId="285782CD" w14:textId="77777777" w:rsidR="0019161E" w:rsidRPr="0019161E" w:rsidRDefault="00BC0B5F" w:rsidP="0019161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61E">
        <w:rPr>
          <w:rFonts w:ascii="Times New Roman" w:eastAsia="Times New Roman" w:hAnsi="Times New Roman" w:cs="Times New Roman"/>
          <w:sz w:val="28"/>
          <w:szCs w:val="28"/>
        </w:rPr>
        <w:t xml:space="preserve"> Провести дополнительный анализ результатов ГИА-202</w:t>
      </w:r>
      <w:r w:rsidR="0019161E" w:rsidRPr="0019161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9161E">
        <w:rPr>
          <w:rFonts w:ascii="Times New Roman" w:eastAsia="Times New Roman" w:hAnsi="Times New Roman" w:cs="Times New Roman"/>
          <w:sz w:val="28"/>
          <w:szCs w:val="28"/>
        </w:rPr>
        <w:t xml:space="preserve"> по предметам «История» и «Обществознание» в</w:t>
      </w:r>
      <w:r w:rsidR="00492350" w:rsidRPr="0019161E">
        <w:rPr>
          <w:rFonts w:ascii="Times New Roman" w:eastAsia="Times New Roman" w:hAnsi="Times New Roman" w:cs="Times New Roman"/>
          <w:sz w:val="28"/>
          <w:szCs w:val="28"/>
        </w:rPr>
        <w:t xml:space="preserve"> каждом учебном заведении</w:t>
      </w:r>
      <w:r w:rsidRPr="001916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9161E"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spellEnd"/>
      <w:r w:rsidRPr="0019161E">
        <w:rPr>
          <w:rFonts w:ascii="Times New Roman" w:eastAsia="Times New Roman" w:hAnsi="Times New Roman" w:cs="Times New Roman"/>
          <w:sz w:val="28"/>
          <w:szCs w:val="28"/>
        </w:rPr>
        <w:t>. Кольцово</w:t>
      </w:r>
      <w:r w:rsidR="00492350" w:rsidRPr="0019161E">
        <w:rPr>
          <w:rFonts w:ascii="Times New Roman" w:eastAsia="Times New Roman" w:hAnsi="Times New Roman" w:cs="Times New Roman"/>
          <w:sz w:val="28"/>
          <w:szCs w:val="28"/>
        </w:rPr>
        <w:t xml:space="preserve">. Разработать методические материалы </w:t>
      </w:r>
      <w:r w:rsidRPr="0019161E">
        <w:rPr>
          <w:rFonts w:ascii="Times New Roman" w:eastAsia="Times New Roman" w:hAnsi="Times New Roman" w:cs="Times New Roman"/>
          <w:sz w:val="28"/>
          <w:szCs w:val="28"/>
        </w:rPr>
        <w:t>по вопросам, вызвавшим затруднения у обучающихся в экзаменах ЕГЭ и ОГЭ</w:t>
      </w:r>
      <w:r w:rsidR="00492350" w:rsidRPr="0019161E">
        <w:rPr>
          <w:rFonts w:ascii="Times New Roman" w:eastAsia="Times New Roman" w:hAnsi="Times New Roman" w:cs="Times New Roman"/>
          <w:sz w:val="28"/>
          <w:szCs w:val="28"/>
        </w:rPr>
        <w:t xml:space="preserve"> по истории и обществознанию. Использовать их при подготовке к ГИА в 202</w:t>
      </w:r>
      <w:r w:rsidR="0019161E" w:rsidRPr="0019161E">
        <w:rPr>
          <w:rFonts w:ascii="Times New Roman" w:eastAsia="Times New Roman" w:hAnsi="Times New Roman" w:cs="Times New Roman"/>
          <w:sz w:val="28"/>
          <w:szCs w:val="28"/>
        </w:rPr>
        <w:t>5</w:t>
      </w:r>
      <w:r w:rsidR="00492350" w:rsidRPr="0019161E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19161E" w:rsidRPr="0019161E">
        <w:rPr>
          <w:rFonts w:ascii="Times New Roman" w:eastAsia="Times New Roman" w:hAnsi="Times New Roman" w:cs="Times New Roman"/>
          <w:sz w:val="28"/>
          <w:szCs w:val="28"/>
        </w:rPr>
        <w:t>6</w:t>
      </w:r>
      <w:r w:rsidR="00492350" w:rsidRPr="0019161E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году. </w:t>
      </w:r>
    </w:p>
    <w:p w14:paraId="6D29B1FE" w14:textId="37ED5EB8" w:rsidR="0019161E" w:rsidRPr="0019161E" w:rsidRDefault="0019161E" w:rsidP="0019161E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61E">
        <w:rPr>
          <w:rFonts w:ascii="Times New Roman" w:hAnsi="Times New Roman" w:cs="Times New Roman"/>
          <w:sz w:val="28"/>
        </w:rPr>
        <w:t>Запланировать</w:t>
      </w:r>
      <w:r w:rsidRPr="0019161E">
        <w:rPr>
          <w:rFonts w:ascii="Times New Roman" w:hAnsi="Times New Roman" w:cs="Times New Roman"/>
          <w:spacing w:val="-7"/>
          <w:sz w:val="28"/>
        </w:rPr>
        <w:t xml:space="preserve"> </w:t>
      </w:r>
      <w:r w:rsidRPr="0019161E">
        <w:rPr>
          <w:rFonts w:ascii="Times New Roman" w:hAnsi="Times New Roman" w:cs="Times New Roman"/>
          <w:sz w:val="28"/>
        </w:rPr>
        <w:t>и</w:t>
      </w:r>
      <w:r w:rsidRPr="0019161E">
        <w:rPr>
          <w:rFonts w:ascii="Times New Roman" w:hAnsi="Times New Roman" w:cs="Times New Roman"/>
          <w:spacing w:val="-7"/>
          <w:sz w:val="28"/>
        </w:rPr>
        <w:t xml:space="preserve"> </w:t>
      </w:r>
      <w:r w:rsidRPr="0019161E">
        <w:rPr>
          <w:rFonts w:ascii="Times New Roman" w:hAnsi="Times New Roman" w:cs="Times New Roman"/>
          <w:sz w:val="28"/>
        </w:rPr>
        <w:t>организовать</w:t>
      </w:r>
      <w:r w:rsidRPr="0019161E">
        <w:rPr>
          <w:rFonts w:ascii="Times New Roman" w:hAnsi="Times New Roman" w:cs="Times New Roman"/>
          <w:spacing w:val="-7"/>
          <w:sz w:val="28"/>
        </w:rPr>
        <w:t xml:space="preserve"> </w:t>
      </w:r>
      <w:r w:rsidRPr="0019161E">
        <w:rPr>
          <w:rFonts w:ascii="Times New Roman" w:hAnsi="Times New Roman" w:cs="Times New Roman"/>
          <w:sz w:val="28"/>
        </w:rPr>
        <w:t>курсы</w:t>
      </w:r>
      <w:r w:rsidRPr="0019161E">
        <w:rPr>
          <w:rFonts w:ascii="Times New Roman" w:hAnsi="Times New Roman" w:cs="Times New Roman"/>
          <w:spacing w:val="-6"/>
          <w:sz w:val="28"/>
        </w:rPr>
        <w:t xml:space="preserve"> </w:t>
      </w:r>
      <w:r w:rsidRPr="0019161E">
        <w:rPr>
          <w:rFonts w:ascii="Times New Roman" w:hAnsi="Times New Roman" w:cs="Times New Roman"/>
          <w:sz w:val="28"/>
        </w:rPr>
        <w:t>повышения</w:t>
      </w:r>
      <w:r w:rsidRPr="0019161E">
        <w:rPr>
          <w:rFonts w:ascii="Times New Roman" w:hAnsi="Times New Roman" w:cs="Times New Roman"/>
          <w:spacing w:val="-7"/>
          <w:sz w:val="28"/>
        </w:rPr>
        <w:t xml:space="preserve"> </w:t>
      </w:r>
      <w:r w:rsidRPr="0019161E">
        <w:rPr>
          <w:rFonts w:ascii="Times New Roman" w:hAnsi="Times New Roman" w:cs="Times New Roman"/>
          <w:sz w:val="28"/>
        </w:rPr>
        <w:t>квалификации</w:t>
      </w:r>
      <w:r w:rsidRPr="0019161E">
        <w:rPr>
          <w:rFonts w:ascii="Times New Roman" w:hAnsi="Times New Roman" w:cs="Times New Roman"/>
          <w:spacing w:val="-6"/>
          <w:sz w:val="28"/>
        </w:rPr>
        <w:t xml:space="preserve"> </w:t>
      </w:r>
      <w:r w:rsidRPr="0019161E">
        <w:rPr>
          <w:rFonts w:ascii="Times New Roman" w:hAnsi="Times New Roman" w:cs="Times New Roman"/>
          <w:sz w:val="28"/>
        </w:rPr>
        <w:t xml:space="preserve">по истории и обществознанию, проводимые кафедрой социально- гуманитарных дисциплин </w:t>
      </w:r>
      <w:proofErr w:type="spellStart"/>
      <w:r w:rsidRPr="0019161E">
        <w:rPr>
          <w:rFonts w:ascii="Times New Roman" w:hAnsi="Times New Roman" w:cs="Times New Roman"/>
          <w:sz w:val="28"/>
        </w:rPr>
        <w:t>НИПКиПРО</w:t>
      </w:r>
      <w:proofErr w:type="spellEnd"/>
      <w:r w:rsidRPr="0019161E">
        <w:rPr>
          <w:rFonts w:ascii="Times New Roman" w:hAnsi="Times New Roman" w:cs="Times New Roman"/>
          <w:sz w:val="28"/>
        </w:rPr>
        <w:t xml:space="preserve"> г. Новосибирска.</w:t>
      </w:r>
    </w:p>
    <w:p w14:paraId="5A4359EF" w14:textId="739E4412" w:rsidR="00BC0B5F" w:rsidRPr="00BC0B5F" w:rsidRDefault="00BC0B5F" w:rsidP="00BC0B5F">
      <w:pPr>
        <w:spacing w:after="0" w:line="240" w:lineRule="auto"/>
        <w:ind w:left="30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42AE3B78" w14:textId="77777777" w:rsidR="0076560E" w:rsidRPr="00BC0B5F" w:rsidRDefault="0076560E" w:rsidP="00FF0BD3">
      <w:pPr>
        <w:spacing w:after="0" w:line="240" w:lineRule="auto"/>
        <w:ind w:left="30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14:paraId="312C44CF" w14:textId="759660E6" w:rsidR="0076560E" w:rsidRPr="00BC0B5F" w:rsidRDefault="0076560E" w:rsidP="0019161E">
      <w:pPr>
        <w:spacing w:after="0" w:line="240" w:lineRule="auto"/>
        <w:ind w:left="300" w:firstLine="567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0B5F">
        <w:rPr>
          <w:rFonts w:ascii="Times New Roman" w:eastAsia="Times New Roman" w:hAnsi="Times New Roman" w:cs="Times New Roman"/>
          <w:b/>
          <w:sz w:val="28"/>
          <w:szCs w:val="28"/>
        </w:rPr>
        <w:t xml:space="preserve">Секретарь: </w:t>
      </w:r>
      <w:proofErr w:type="spellStart"/>
      <w:r w:rsidR="00A965B3" w:rsidRPr="00BC0B5F">
        <w:rPr>
          <w:rFonts w:ascii="Times New Roman" w:eastAsia="Times New Roman" w:hAnsi="Times New Roman" w:cs="Times New Roman"/>
          <w:b/>
          <w:sz w:val="28"/>
          <w:szCs w:val="28"/>
        </w:rPr>
        <w:t>Ясудис</w:t>
      </w:r>
      <w:proofErr w:type="spellEnd"/>
      <w:r w:rsidR="00A965B3" w:rsidRPr="00BC0B5F">
        <w:rPr>
          <w:rFonts w:ascii="Times New Roman" w:eastAsia="Times New Roman" w:hAnsi="Times New Roman" w:cs="Times New Roman"/>
          <w:b/>
          <w:sz w:val="28"/>
          <w:szCs w:val="28"/>
        </w:rPr>
        <w:t xml:space="preserve"> А.В. </w:t>
      </w:r>
    </w:p>
    <w:p w14:paraId="0A58875A" w14:textId="77777777" w:rsidR="00FF0BD3" w:rsidRPr="00BC0B5F" w:rsidRDefault="00FF0BD3" w:rsidP="00FF0BD3">
      <w:pPr>
        <w:rPr>
          <w:rFonts w:ascii="Times New Roman" w:hAnsi="Times New Roman" w:cs="Times New Roman"/>
          <w:sz w:val="28"/>
          <w:szCs w:val="28"/>
        </w:rPr>
      </w:pPr>
    </w:p>
    <w:p w14:paraId="014D4C7C" w14:textId="77777777" w:rsidR="00543446" w:rsidRDefault="00543446"/>
    <w:sectPr w:rsidR="00543446" w:rsidSect="00DB383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388D"/>
    <w:multiLevelType w:val="hybridMultilevel"/>
    <w:tmpl w:val="D1507EAA"/>
    <w:lvl w:ilvl="0" w:tplc="A3B028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C31B35"/>
    <w:multiLevelType w:val="hybridMultilevel"/>
    <w:tmpl w:val="002E5402"/>
    <w:lvl w:ilvl="0" w:tplc="D06A236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E2574"/>
    <w:multiLevelType w:val="hybridMultilevel"/>
    <w:tmpl w:val="2A240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70F33"/>
    <w:multiLevelType w:val="hybridMultilevel"/>
    <w:tmpl w:val="BF36EBA6"/>
    <w:lvl w:ilvl="0" w:tplc="794497D6">
      <w:start w:val="3"/>
      <w:numFmt w:val="decimal"/>
      <w:lvlText w:val="%1."/>
      <w:lvlJc w:val="left"/>
      <w:pPr>
        <w:ind w:left="64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087EEA">
      <w:numFmt w:val="bullet"/>
      <w:lvlText w:val="•"/>
      <w:lvlJc w:val="left"/>
      <w:pPr>
        <w:ind w:left="1525" w:hanging="360"/>
      </w:pPr>
      <w:rPr>
        <w:rFonts w:hint="default"/>
        <w:lang w:val="ru-RU" w:eastAsia="en-US" w:bidi="ar-SA"/>
      </w:rPr>
    </w:lvl>
    <w:lvl w:ilvl="2" w:tplc="6264F780">
      <w:numFmt w:val="bullet"/>
      <w:lvlText w:val="•"/>
      <w:lvlJc w:val="left"/>
      <w:pPr>
        <w:ind w:left="2411" w:hanging="360"/>
      </w:pPr>
      <w:rPr>
        <w:rFonts w:hint="default"/>
        <w:lang w:val="ru-RU" w:eastAsia="en-US" w:bidi="ar-SA"/>
      </w:rPr>
    </w:lvl>
    <w:lvl w:ilvl="3" w:tplc="7076D89A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4" w:tplc="1B7499E2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5" w:tplc="E73EF6E6">
      <w:numFmt w:val="bullet"/>
      <w:lvlText w:val="•"/>
      <w:lvlJc w:val="left"/>
      <w:pPr>
        <w:ind w:left="5069" w:hanging="360"/>
      </w:pPr>
      <w:rPr>
        <w:rFonts w:hint="default"/>
        <w:lang w:val="ru-RU" w:eastAsia="en-US" w:bidi="ar-SA"/>
      </w:rPr>
    </w:lvl>
    <w:lvl w:ilvl="6" w:tplc="7CE26CBA">
      <w:numFmt w:val="bullet"/>
      <w:lvlText w:val="•"/>
      <w:lvlJc w:val="left"/>
      <w:pPr>
        <w:ind w:left="5954" w:hanging="360"/>
      </w:pPr>
      <w:rPr>
        <w:rFonts w:hint="default"/>
        <w:lang w:val="ru-RU" w:eastAsia="en-US" w:bidi="ar-SA"/>
      </w:rPr>
    </w:lvl>
    <w:lvl w:ilvl="7" w:tplc="8E6431BE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8" w:tplc="B088D586">
      <w:numFmt w:val="bullet"/>
      <w:lvlText w:val="•"/>
      <w:lvlJc w:val="left"/>
      <w:pPr>
        <w:ind w:left="772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FFC0F7C"/>
    <w:multiLevelType w:val="hybridMultilevel"/>
    <w:tmpl w:val="2968F1D0"/>
    <w:lvl w:ilvl="0" w:tplc="441419C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83F7A4F"/>
    <w:multiLevelType w:val="hybridMultilevel"/>
    <w:tmpl w:val="E6200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7B4435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6325A"/>
    <w:multiLevelType w:val="hybridMultilevel"/>
    <w:tmpl w:val="D6A29F86"/>
    <w:lvl w:ilvl="0" w:tplc="688E859E">
      <w:start w:val="1"/>
      <w:numFmt w:val="decimal"/>
      <w:lvlText w:val="%1."/>
      <w:lvlJc w:val="left"/>
      <w:pPr>
        <w:ind w:left="7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ECB4F2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2B12D48E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EC60C170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A0928474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F45AEC16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CF267572">
      <w:numFmt w:val="bullet"/>
      <w:lvlText w:val="•"/>
      <w:lvlJc w:val="left"/>
      <w:pPr>
        <w:ind w:left="5986" w:hanging="360"/>
      </w:pPr>
      <w:rPr>
        <w:rFonts w:hint="default"/>
        <w:lang w:val="ru-RU" w:eastAsia="en-US" w:bidi="ar-SA"/>
      </w:rPr>
    </w:lvl>
    <w:lvl w:ilvl="7" w:tplc="1ADE2966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80444CBE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BF44785"/>
    <w:multiLevelType w:val="hybridMultilevel"/>
    <w:tmpl w:val="4AD4241C"/>
    <w:lvl w:ilvl="0" w:tplc="D06A236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50929"/>
    <w:multiLevelType w:val="hybridMultilevel"/>
    <w:tmpl w:val="3B906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12E27"/>
    <w:multiLevelType w:val="hybridMultilevel"/>
    <w:tmpl w:val="6EA633AC"/>
    <w:lvl w:ilvl="0" w:tplc="C96CE256">
      <w:start w:val="1"/>
      <w:numFmt w:val="upperRoman"/>
      <w:lvlText w:val="%1."/>
      <w:lvlJc w:val="left"/>
      <w:pPr>
        <w:ind w:left="183" w:hanging="1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B8EA8DF6">
      <w:start w:val="1"/>
      <w:numFmt w:val="decimal"/>
      <w:lvlText w:val="%2."/>
      <w:lvlJc w:val="left"/>
      <w:pPr>
        <w:ind w:left="276" w:hanging="275"/>
      </w:pPr>
      <w:rPr>
        <w:rFonts w:hint="default"/>
        <w:spacing w:val="0"/>
        <w:w w:val="100"/>
        <w:lang w:val="ru-RU" w:eastAsia="en-US" w:bidi="ar-SA"/>
      </w:rPr>
    </w:lvl>
    <w:lvl w:ilvl="2" w:tplc="9B4A0A9E">
      <w:numFmt w:val="bullet"/>
      <w:lvlText w:val="•"/>
      <w:lvlJc w:val="left"/>
      <w:pPr>
        <w:ind w:left="1304" w:hanging="275"/>
      </w:pPr>
      <w:rPr>
        <w:rFonts w:hint="default"/>
        <w:lang w:val="ru-RU" w:eastAsia="en-US" w:bidi="ar-SA"/>
      </w:rPr>
    </w:lvl>
    <w:lvl w:ilvl="3" w:tplc="CD04C9C4">
      <w:numFmt w:val="bullet"/>
      <w:lvlText w:val="•"/>
      <w:lvlJc w:val="left"/>
      <w:pPr>
        <w:ind w:left="2328" w:hanging="275"/>
      </w:pPr>
      <w:rPr>
        <w:rFonts w:hint="default"/>
        <w:lang w:val="ru-RU" w:eastAsia="en-US" w:bidi="ar-SA"/>
      </w:rPr>
    </w:lvl>
    <w:lvl w:ilvl="4" w:tplc="EC622A3E">
      <w:numFmt w:val="bullet"/>
      <w:lvlText w:val="•"/>
      <w:lvlJc w:val="left"/>
      <w:pPr>
        <w:ind w:left="3352" w:hanging="275"/>
      </w:pPr>
      <w:rPr>
        <w:rFonts w:hint="default"/>
        <w:lang w:val="ru-RU" w:eastAsia="en-US" w:bidi="ar-SA"/>
      </w:rPr>
    </w:lvl>
    <w:lvl w:ilvl="5" w:tplc="17BE2ED0">
      <w:numFmt w:val="bullet"/>
      <w:lvlText w:val="•"/>
      <w:lvlJc w:val="left"/>
      <w:pPr>
        <w:ind w:left="4376" w:hanging="275"/>
      </w:pPr>
      <w:rPr>
        <w:rFonts w:hint="default"/>
        <w:lang w:val="ru-RU" w:eastAsia="en-US" w:bidi="ar-SA"/>
      </w:rPr>
    </w:lvl>
    <w:lvl w:ilvl="6" w:tplc="43487C48">
      <w:numFmt w:val="bullet"/>
      <w:lvlText w:val="•"/>
      <w:lvlJc w:val="left"/>
      <w:pPr>
        <w:ind w:left="5401" w:hanging="275"/>
      </w:pPr>
      <w:rPr>
        <w:rFonts w:hint="default"/>
        <w:lang w:val="ru-RU" w:eastAsia="en-US" w:bidi="ar-SA"/>
      </w:rPr>
    </w:lvl>
    <w:lvl w:ilvl="7" w:tplc="497C7F9C">
      <w:numFmt w:val="bullet"/>
      <w:lvlText w:val="•"/>
      <w:lvlJc w:val="left"/>
      <w:pPr>
        <w:ind w:left="6425" w:hanging="275"/>
      </w:pPr>
      <w:rPr>
        <w:rFonts w:hint="default"/>
        <w:lang w:val="ru-RU" w:eastAsia="en-US" w:bidi="ar-SA"/>
      </w:rPr>
    </w:lvl>
    <w:lvl w:ilvl="8" w:tplc="0058779E">
      <w:numFmt w:val="bullet"/>
      <w:lvlText w:val="•"/>
      <w:lvlJc w:val="left"/>
      <w:pPr>
        <w:ind w:left="7449" w:hanging="275"/>
      </w:pPr>
      <w:rPr>
        <w:rFonts w:hint="default"/>
        <w:lang w:val="ru-RU" w:eastAsia="en-US" w:bidi="ar-SA"/>
      </w:rPr>
    </w:lvl>
  </w:abstractNum>
  <w:num w:numId="1" w16cid:durableId="1143087167">
    <w:abstractNumId w:val="8"/>
  </w:num>
  <w:num w:numId="2" w16cid:durableId="242689169">
    <w:abstractNumId w:val="4"/>
  </w:num>
  <w:num w:numId="3" w16cid:durableId="1632323427">
    <w:abstractNumId w:val="0"/>
  </w:num>
  <w:num w:numId="4" w16cid:durableId="471800274">
    <w:abstractNumId w:val="3"/>
  </w:num>
  <w:num w:numId="5" w16cid:durableId="1751537947">
    <w:abstractNumId w:val="9"/>
  </w:num>
  <w:num w:numId="6" w16cid:durableId="897088258">
    <w:abstractNumId w:val="2"/>
  </w:num>
  <w:num w:numId="7" w16cid:durableId="765687307">
    <w:abstractNumId w:val="5"/>
  </w:num>
  <w:num w:numId="8" w16cid:durableId="1409301587">
    <w:abstractNumId w:val="7"/>
  </w:num>
  <w:num w:numId="9" w16cid:durableId="1552889036">
    <w:abstractNumId w:val="6"/>
  </w:num>
  <w:num w:numId="10" w16cid:durableId="1442457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BD3"/>
    <w:rsid w:val="00072AD2"/>
    <w:rsid w:val="00113E1B"/>
    <w:rsid w:val="001644BF"/>
    <w:rsid w:val="0019161E"/>
    <w:rsid w:val="00241BAA"/>
    <w:rsid w:val="0025638E"/>
    <w:rsid w:val="00286DBE"/>
    <w:rsid w:val="002D5832"/>
    <w:rsid w:val="00301074"/>
    <w:rsid w:val="00360653"/>
    <w:rsid w:val="00492350"/>
    <w:rsid w:val="004C7843"/>
    <w:rsid w:val="0054055B"/>
    <w:rsid w:val="00543446"/>
    <w:rsid w:val="00561900"/>
    <w:rsid w:val="00580981"/>
    <w:rsid w:val="005A17FA"/>
    <w:rsid w:val="005C7A70"/>
    <w:rsid w:val="006B15F8"/>
    <w:rsid w:val="0074778D"/>
    <w:rsid w:val="0076560E"/>
    <w:rsid w:val="007A1AE6"/>
    <w:rsid w:val="007E1425"/>
    <w:rsid w:val="008B300A"/>
    <w:rsid w:val="00911291"/>
    <w:rsid w:val="00A12E15"/>
    <w:rsid w:val="00A965B3"/>
    <w:rsid w:val="00B25C32"/>
    <w:rsid w:val="00B83CC9"/>
    <w:rsid w:val="00BC0B5F"/>
    <w:rsid w:val="00C21048"/>
    <w:rsid w:val="00C225AD"/>
    <w:rsid w:val="00C74760"/>
    <w:rsid w:val="00C93585"/>
    <w:rsid w:val="00CB66A7"/>
    <w:rsid w:val="00D65B37"/>
    <w:rsid w:val="00DA3D20"/>
    <w:rsid w:val="00DB6BF0"/>
    <w:rsid w:val="00E53AAA"/>
    <w:rsid w:val="00E9240E"/>
    <w:rsid w:val="00EB4592"/>
    <w:rsid w:val="00ED7276"/>
    <w:rsid w:val="00F328B8"/>
    <w:rsid w:val="00F347E9"/>
    <w:rsid w:val="00F53F93"/>
    <w:rsid w:val="00F815AA"/>
    <w:rsid w:val="00F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2DCE"/>
  <w15:docId w15:val="{00B49733-06F8-4829-82A6-30A0284F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00A"/>
  </w:style>
  <w:style w:type="paragraph" w:styleId="1">
    <w:name w:val="heading 1"/>
    <w:basedOn w:val="a"/>
    <w:link w:val="10"/>
    <w:uiPriority w:val="9"/>
    <w:qFormat/>
    <w:rsid w:val="00F53F93"/>
    <w:pPr>
      <w:widowControl w:val="0"/>
      <w:autoSpaceDE w:val="0"/>
      <w:autoSpaceDN w:val="0"/>
      <w:spacing w:before="48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F0BD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FF0BD3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53F93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5">
    <w:name w:val="Body Text"/>
    <w:basedOn w:val="a"/>
    <w:link w:val="a6"/>
    <w:uiPriority w:val="1"/>
    <w:qFormat/>
    <w:rsid w:val="00F53F93"/>
    <w:pPr>
      <w:widowControl w:val="0"/>
      <w:autoSpaceDE w:val="0"/>
      <w:autoSpaceDN w:val="0"/>
      <w:spacing w:after="0" w:line="240" w:lineRule="auto"/>
      <w:ind w:left="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F53F93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0B6F3-6DCB-4BA4-BACD-DC18B1574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Арина Азарова</cp:lastModifiedBy>
  <cp:revision>36</cp:revision>
  <dcterms:created xsi:type="dcterms:W3CDTF">2024-04-27T09:47:00Z</dcterms:created>
  <dcterms:modified xsi:type="dcterms:W3CDTF">2025-10-07T08:10:00Z</dcterms:modified>
</cp:coreProperties>
</file>