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CB1" w:rsidRPr="0020746C" w:rsidRDefault="00367CB1" w:rsidP="00367CB1">
      <w:pPr>
        <w:rPr>
          <w:rFonts w:ascii="Times New Roman" w:hAnsi="Times New Roman"/>
          <w:sz w:val="24"/>
        </w:rPr>
      </w:pPr>
    </w:p>
    <w:p w:rsidR="00367CB1" w:rsidRDefault="00367CB1" w:rsidP="00367CB1">
      <w:pPr>
        <w:jc w:val="center"/>
        <w:rPr>
          <w:rFonts w:ascii="Times New Roman" w:hAnsi="Times New Roman"/>
          <w:b/>
          <w:sz w:val="28"/>
          <w:szCs w:val="34"/>
        </w:rPr>
      </w:pPr>
      <w:r>
        <w:rPr>
          <w:rFonts w:ascii="Times New Roman" w:hAnsi="Times New Roman"/>
          <w:b/>
          <w:sz w:val="28"/>
          <w:szCs w:val="34"/>
        </w:rPr>
        <w:t>ПРОТОКОЛ</w:t>
      </w:r>
      <w:r w:rsidR="00580C89">
        <w:rPr>
          <w:rFonts w:ascii="Times New Roman" w:hAnsi="Times New Roman"/>
          <w:b/>
          <w:sz w:val="28"/>
          <w:szCs w:val="34"/>
        </w:rPr>
        <w:t xml:space="preserve"> №</w:t>
      </w:r>
      <w:r w:rsidR="005A0D7C">
        <w:rPr>
          <w:rFonts w:ascii="Times New Roman" w:hAnsi="Times New Roman"/>
          <w:b/>
          <w:sz w:val="28"/>
          <w:szCs w:val="34"/>
        </w:rPr>
        <w:t>2</w:t>
      </w:r>
    </w:p>
    <w:p w:rsidR="007630A4" w:rsidRDefault="00367CB1" w:rsidP="00367CB1">
      <w:pPr>
        <w:jc w:val="center"/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от </w:t>
      </w:r>
      <w:r w:rsidR="005A0D7C">
        <w:rPr>
          <w:rFonts w:ascii="Times New Roman" w:hAnsi="Times New Roman"/>
          <w:sz w:val="28"/>
          <w:szCs w:val="34"/>
        </w:rPr>
        <w:t>14</w:t>
      </w:r>
      <w:r w:rsidR="004A11CB">
        <w:rPr>
          <w:rFonts w:ascii="Times New Roman" w:hAnsi="Times New Roman"/>
          <w:sz w:val="28"/>
          <w:szCs w:val="34"/>
        </w:rPr>
        <w:t>.</w:t>
      </w:r>
      <w:r w:rsidR="005A0D7C">
        <w:rPr>
          <w:rFonts w:ascii="Times New Roman" w:hAnsi="Times New Roman"/>
          <w:sz w:val="28"/>
          <w:szCs w:val="34"/>
        </w:rPr>
        <w:t>11</w:t>
      </w:r>
      <w:r>
        <w:rPr>
          <w:rFonts w:ascii="Times New Roman" w:hAnsi="Times New Roman"/>
          <w:sz w:val="28"/>
          <w:szCs w:val="34"/>
        </w:rPr>
        <w:t>.202</w:t>
      </w:r>
      <w:r w:rsidR="00F51FF8">
        <w:rPr>
          <w:rFonts w:ascii="Times New Roman" w:hAnsi="Times New Roman"/>
          <w:sz w:val="28"/>
          <w:szCs w:val="34"/>
        </w:rPr>
        <w:t>5</w:t>
      </w:r>
      <w:r>
        <w:rPr>
          <w:rFonts w:ascii="Times New Roman" w:hAnsi="Times New Roman"/>
          <w:sz w:val="28"/>
          <w:szCs w:val="34"/>
        </w:rPr>
        <w:t xml:space="preserve"> </w:t>
      </w:r>
    </w:p>
    <w:p w:rsidR="007630A4" w:rsidRPr="007630A4" w:rsidRDefault="0083184A" w:rsidP="007630A4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4"/>
          <w:lang w:eastAsia="ru-RU"/>
        </w:rPr>
        <w:t>заседания м</w:t>
      </w:r>
      <w:r w:rsidRPr="0087417F">
        <w:rPr>
          <w:rFonts w:ascii="Times New Roman" w:eastAsia="Times New Roman" w:hAnsi="Times New Roman"/>
          <w:b/>
          <w:bCs/>
          <w:sz w:val="24"/>
          <w:lang w:eastAsia="ru-RU"/>
        </w:rPr>
        <w:t xml:space="preserve">униципального методического объединения </w:t>
      </w:r>
      <w:r>
        <w:rPr>
          <w:rFonts w:ascii="Times New Roman" w:eastAsia="Times New Roman" w:hAnsi="Times New Roman"/>
          <w:b/>
          <w:bCs/>
          <w:sz w:val="24"/>
          <w:lang w:eastAsia="ru-RU"/>
        </w:rPr>
        <w:t xml:space="preserve">педагогов дополнительного образования </w:t>
      </w:r>
      <w:r w:rsidR="00D8645D">
        <w:rPr>
          <w:rFonts w:ascii="Times New Roman" w:hAnsi="Times New Roman"/>
          <w:b/>
          <w:sz w:val="26"/>
          <w:szCs w:val="26"/>
        </w:rPr>
        <w:t xml:space="preserve">образовательных учреждений </w:t>
      </w:r>
      <w:r w:rsidR="007630A4" w:rsidRPr="007630A4">
        <w:rPr>
          <w:rFonts w:ascii="Times New Roman" w:hAnsi="Times New Roman"/>
          <w:b/>
          <w:sz w:val="26"/>
          <w:szCs w:val="26"/>
        </w:rPr>
        <w:t>р.п. Кольцово</w:t>
      </w:r>
    </w:p>
    <w:p w:rsidR="005A0D7C" w:rsidRPr="005A0D7C" w:rsidRDefault="00286D80" w:rsidP="005A0D7C">
      <w:pPr>
        <w:jc w:val="center"/>
        <w:rPr>
          <w:rFonts w:ascii="Times New Roman" w:hAnsi="Times New Roman"/>
          <w:b/>
          <w:sz w:val="26"/>
          <w:szCs w:val="26"/>
        </w:rPr>
      </w:pPr>
      <w:r w:rsidRPr="00286D80">
        <w:rPr>
          <w:rFonts w:ascii="Times New Roman" w:hAnsi="Times New Roman"/>
          <w:b/>
          <w:sz w:val="26"/>
          <w:szCs w:val="26"/>
        </w:rPr>
        <w:t xml:space="preserve">Тема: </w:t>
      </w:r>
      <w:r w:rsidR="005A0D7C" w:rsidRPr="005A0D7C">
        <w:rPr>
          <w:rFonts w:ascii="Times New Roman" w:hAnsi="Times New Roman"/>
          <w:b/>
          <w:sz w:val="26"/>
          <w:szCs w:val="26"/>
        </w:rPr>
        <w:t>«Обмен педагогического опыта Кольцово-Бердск»</w:t>
      </w:r>
    </w:p>
    <w:p w:rsidR="00367CB1" w:rsidRPr="00F521F6" w:rsidRDefault="0083184A" w:rsidP="0083184A">
      <w:pPr>
        <w:tabs>
          <w:tab w:val="left" w:pos="5140"/>
        </w:tabs>
        <w:rPr>
          <w:rFonts w:ascii="Times New Roman" w:hAnsi="Times New Roman"/>
          <w:sz w:val="14"/>
          <w:szCs w:val="26"/>
        </w:rPr>
      </w:pPr>
      <w:r>
        <w:rPr>
          <w:rFonts w:ascii="Times New Roman" w:hAnsi="Times New Roman"/>
          <w:sz w:val="14"/>
          <w:szCs w:val="26"/>
        </w:rPr>
        <w:tab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5562"/>
      </w:tblGrid>
      <w:tr w:rsidR="00367CB1" w:rsidRPr="007C10C3" w:rsidTr="000C61B6">
        <w:tc>
          <w:tcPr>
            <w:tcW w:w="10206" w:type="dxa"/>
            <w:shd w:val="clear" w:color="auto" w:fill="auto"/>
          </w:tcPr>
          <w:p w:rsidR="00886E08" w:rsidRPr="007C10C3" w:rsidRDefault="00886E08" w:rsidP="00886E08">
            <w:pPr>
              <w:spacing w:after="120"/>
              <w:jc w:val="center"/>
              <w:rPr>
                <w:rFonts w:ascii="Times New Roman" w:hAnsi="Times New Roman"/>
                <w:b/>
                <w:sz w:val="24"/>
              </w:rPr>
            </w:pPr>
          </w:p>
          <w:tbl>
            <w:tblPr>
              <w:tblW w:w="15346" w:type="dxa"/>
              <w:tblLook w:val="04A0" w:firstRow="1" w:lastRow="0" w:firstColumn="1" w:lastColumn="0" w:noHBand="0" w:noVBand="1"/>
            </w:tblPr>
            <w:tblGrid>
              <w:gridCol w:w="2833"/>
              <w:gridCol w:w="5847"/>
              <w:gridCol w:w="1384"/>
              <w:gridCol w:w="5282"/>
            </w:tblGrid>
            <w:tr w:rsidR="00367CB1" w:rsidRPr="007C10C3" w:rsidTr="00B454ED">
              <w:trPr>
                <w:gridAfter w:val="1"/>
                <w:wAfter w:w="1721" w:type="pct"/>
                <w:trHeight w:val="437"/>
              </w:trPr>
              <w:tc>
                <w:tcPr>
                  <w:tcW w:w="923" w:type="pct"/>
                  <w:shd w:val="clear" w:color="auto" w:fill="auto"/>
                </w:tcPr>
                <w:p w:rsidR="00367CB1" w:rsidRPr="007C10C3" w:rsidRDefault="00367CB1" w:rsidP="000C61B6">
                  <w:pPr>
                    <w:ind w:left="34"/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Председатель:</w:t>
                  </w:r>
                </w:p>
              </w:tc>
              <w:tc>
                <w:tcPr>
                  <w:tcW w:w="2356" w:type="pct"/>
                  <w:gridSpan w:val="2"/>
                  <w:shd w:val="clear" w:color="auto" w:fill="auto"/>
                </w:tcPr>
                <w:p w:rsidR="007B5CA3" w:rsidRDefault="00286D80" w:rsidP="00286D80">
                  <w:pPr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Лисина Е.Б</w:t>
                  </w:r>
                  <w:r w:rsidR="007630A4" w:rsidRPr="007C10C3">
                    <w:rPr>
                      <w:rFonts w:ascii="Times New Roman" w:hAnsi="Times New Roman"/>
                      <w:sz w:val="24"/>
                    </w:rPr>
                    <w:t>. – руководитель М</w:t>
                  </w:r>
                  <w:r w:rsidRPr="007C10C3">
                    <w:rPr>
                      <w:rFonts w:ascii="Times New Roman" w:hAnsi="Times New Roman"/>
                      <w:sz w:val="24"/>
                    </w:rPr>
                    <w:t xml:space="preserve">МО </w:t>
                  </w:r>
                  <w:r w:rsidR="00CF38D8" w:rsidRPr="007C10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367CB1" w:rsidRPr="007C10C3" w:rsidRDefault="00CF38D8" w:rsidP="00286D80">
                  <w:pPr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на территории р.п. Кольцово</w:t>
                  </w:r>
                </w:p>
              </w:tc>
            </w:tr>
            <w:tr w:rsidR="00367CB1" w:rsidRPr="007C10C3" w:rsidTr="00B454ED">
              <w:trPr>
                <w:gridAfter w:val="1"/>
                <w:wAfter w:w="1721" w:type="pct"/>
              </w:trPr>
              <w:tc>
                <w:tcPr>
                  <w:tcW w:w="923" w:type="pct"/>
                  <w:shd w:val="clear" w:color="auto" w:fill="auto"/>
                </w:tcPr>
                <w:p w:rsidR="00367CB1" w:rsidRPr="007C10C3" w:rsidRDefault="00367CB1" w:rsidP="000C61B6">
                  <w:pPr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Секретарь:</w:t>
                  </w:r>
                </w:p>
                <w:p w:rsidR="00367CB1" w:rsidRPr="007C10C3" w:rsidRDefault="00367CB1" w:rsidP="000C61B6">
                  <w:pPr>
                    <w:ind w:left="34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356" w:type="pct"/>
                  <w:gridSpan w:val="2"/>
                  <w:shd w:val="clear" w:color="auto" w:fill="auto"/>
                </w:tcPr>
                <w:p w:rsidR="00367CB1" w:rsidRPr="007C10C3" w:rsidRDefault="00C76E77" w:rsidP="000C61B6">
                  <w:pPr>
                    <w:rPr>
                      <w:rFonts w:ascii="Times New Roman" w:hAnsi="Times New Roman"/>
                      <w:sz w:val="24"/>
                    </w:rPr>
                  </w:pPr>
                  <w:proofErr w:type="spellStart"/>
                  <w:r w:rsidRPr="007C10C3">
                    <w:rPr>
                      <w:rFonts w:ascii="Times New Roman" w:hAnsi="Times New Roman"/>
                      <w:sz w:val="24"/>
                    </w:rPr>
                    <w:t>Подрезова</w:t>
                  </w:r>
                  <w:proofErr w:type="spellEnd"/>
                  <w:r w:rsidRPr="007C10C3">
                    <w:rPr>
                      <w:rFonts w:ascii="Times New Roman" w:hAnsi="Times New Roman"/>
                      <w:sz w:val="24"/>
                    </w:rPr>
                    <w:t xml:space="preserve"> О.М</w:t>
                  </w:r>
                  <w:r w:rsidR="007630A4" w:rsidRPr="007C10C3">
                    <w:rPr>
                      <w:rFonts w:ascii="Times New Roman" w:hAnsi="Times New Roman"/>
                      <w:sz w:val="24"/>
                    </w:rPr>
                    <w:t>. – методист</w:t>
                  </w:r>
                </w:p>
              </w:tc>
            </w:tr>
            <w:tr w:rsidR="00367CB1" w:rsidRPr="007C10C3" w:rsidTr="00B454ED">
              <w:tc>
                <w:tcPr>
                  <w:tcW w:w="2828" w:type="pct"/>
                  <w:gridSpan w:val="2"/>
                  <w:shd w:val="clear" w:color="auto" w:fill="auto"/>
                </w:tcPr>
                <w:p w:rsidR="00B454ED" w:rsidRPr="007C10C3" w:rsidRDefault="00B454ED" w:rsidP="00B454ED">
                  <w:pPr>
                    <w:ind w:left="68"/>
                    <w:rPr>
                      <w:rFonts w:ascii="Times New Roman" w:hAnsi="Times New Roman"/>
                      <w:sz w:val="24"/>
                    </w:rPr>
                  </w:pPr>
                </w:p>
                <w:p w:rsidR="00D857D1" w:rsidRDefault="00367CB1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7C10C3">
                    <w:rPr>
                      <w:rFonts w:ascii="Times New Roman" w:hAnsi="Times New Roman"/>
                      <w:sz w:val="24"/>
                    </w:rPr>
                    <w:t>Присутствовали:</w:t>
                  </w:r>
                  <w:r w:rsidR="00B454ED" w:rsidRPr="007C10C3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r w:rsidR="005A0D7C">
                    <w:rPr>
                      <w:rFonts w:ascii="Times New Roman" w:hAnsi="Times New Roman"/>
                      <w:sz w:val="24"/>
                    </w:rPr>
                    <w:t xml:space="preserve">Антонова Н.Н., Кравчук С.А., </w:t>
                  </w:r>
                  <w:proofErr w:type="spellStart"/>
                  <w:r w:rsidR="005A0D7C">
                    <w:rPr>
                      <w:rFonts w:ascii="Times New Roman" w:hAnsi="Times New Roman"/>
                      <w:sz w:val="24"/>
                    </w:rPr>
                    <w:t>Рыльцова</w:t>
                  </w:r>
                  <w:proofErr w:type="spellEnd"/>
                  <w:r w:rsidR="005A0D7C">
                    <w:rPr>
                      <w:rFonts w:ascii="Times New Roman" w:hAnsi="Times New Roman"/>
                      <w:sz w:val="24"/>
                    </w:rPr>
                    <w:t xml:space="preserve"> Ю.В., Демина Н.А., </w:t>
                  </w:r>
                  <w:proofErr w:type="spellStart"/>
                  <w:r w:rsidR="005A0D7C">
                    <w:rPr>
                      <w:rFonts w:ascii="Times New Roman" w:hAnsi="Times New Roman"/>
                      <w:sz w:val="24"/>
                    </w:rPr>
                    <w:t>Налимова</w:t>
                  </w:r>
                  <w:proofErr w:type="spellEnd"/>
                  <w:r w:rsidR="005A0D7C">
                    <w:rPr>
                      <w:rFonts w:ascii="Times New Roman" w:hAnsi="Times New Roman"/>
                      <w:sz w:val="24"/>
                    </w:rPr>
                    <w:t xml:space="preserve"> М.А., </w:t>
                  </w:r>
                  <w:proofErr w:type="spellStart"/>
                  <w:r w:rsidR="005A0D7C">
                    <w:rPr>
                      <w:rFonts w:ascii="Times New Roman" w:hAnsi="Times New Roman"/>
                      <w:sz w:val="24"/>
                    </w:rPr>
                    <w:t>Митчина</w:t>
                  </w:r>
                  <w:proofErr w:type="spellEnd"/>
                  <w:r w:rsidR="005A0D7C">
                    <w:rPr>
                      <w:rFonts w:ascii="Times New Roman" w:hAnsi="Times New Roman"/>
                      <w:sz w:val="24"/>
                    </w:rPr>
                    <w:t xml:space="preserve"> Н.В., </w:t>
                  </w:r>
                  <w:proofErr w:type="spellStart"/>
                  <w:r w:rsidR="00FA2016" w:rsidRPr="00FA2016">
                    <w:rPr>
                      <w:rFonts w:ascii="Times New Roman" w:hAnsi="Times New Roman"/>
                      <w:sz w:val="24"/>
                    </w:rPr>
                    <w:t>Будюк</w:t>
                  </w:r>
                  <w:proofErr w:type="spellEnd"/>
                  <w:r w:rsidR="00FA2016" w:rsidRPr="00FA2016">
                    <w:rPr>
                      <w:rFonts w:ascii="Times New Roman" w:hAnsi="Times New Roman"/>
                      <w:sz w:val="24"/>
                    </w:rPr>
                    <w:t xml:space="preserve"> А.Г.,</w:t>
                  </w:r>
                  <w:r w:rsidR="00FA2016">
                    <w:t xml:space="preserve"> </w:t>
                  </w:r>
                  <w:r w:rsidR="00FA2016" w:rsidRPr="00FA2016">
                    <w:rPr>
                      <w:rFonts w:ascii="Times New Roman" w:hAnsi="Times New Roman"/>
                      <w:sz w:val="24"/>
                    </w:rPr>
                    <w:t>Гайдай О.П.</w:t>
                  </w:r>
                  <w:r w:rsidR="00FA2016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 w:rsidR="00FA2016" w:rsidRPr="00FA2016">
                    <w:rPr>
                      <w:rFonts w:ascii="Times New Roman" w:hAnsi="Times New Roman"/>
                      <w:sz w:val="24"/>
                    </w:rPr>
                    <w:t>Кондратьева Л.Ю.</w:t>
                  </w:r>
                  <w:r w:rsidR="00FA2016">
                    <w:rPr>
                      <w:rFonts w:ascii="Times New Roman" w:hAnsi="Times New Roman"/>
                      <w:sz w:val="24"/>
                    </w:rPr>
                    <w:t xml:space="preserve">, </w:t>
                  </w:r>
                  <w:r w:rsidR="005A0D7C">
                    <w:rPr>
                      <w:rFonts w:ascii="Times New Roman" w:hAnsi="Times New Roman"/>
                      <w:sz w:val="24"/>
                    </w:rPr>
                    <w:t>Кисе</w:t>
                  </w:r>
                  <w:r w:rsidR="00FA2016">
                    <w:rPr>
                      <w:rFonts w:ascii="Times New Roman" w:hAnsi="Times New Roman"/>
                      <w:sz w:val="24"/>
                    </w:rPr>
                    <w:t xml:space="preserve">лева Т.Е., </w:t>
                  </w:r>
                  <w:r w:rsidR="00FA2016" w:rsidRPr="005A0D7C">
                    <w:rPr>
                      <w:rFonts w:ascii="Times New Roman" w:hAnsi="Times New Roman"/>
                      <w:sz w:val="24"/>
                    </w:rPr>
                    <w:t xml:space="preserve">Глебова </w:t>
                  </w:r>
                  <w:r w:rsidR="00FA2016">
                    <w:rPr>
                      <w:rFonts w:ascii="Times New Roman" w:hAnsi="Times New Roman"/>
                      <w:sz w:val="24"/>
                    </w:rPr>
                    <w:t xml:space="preserve">Л.Г., Кудашева Ю. В., </w:t>
                  </w:r>
                  <w:proofErr w:type="spellStart"/>
                  <w:r w:rsidR="00FA2016">
                    <w:rPr>
                      <w:rFonts w:ascii="Times New Roman" w:hAnsi="Times New Roman"/>
                      <w:sz w:val="24"/>
                    </w:rPr>
                    <w:t>Кобрина</w:t>
                  </w:r>
                  <w:proofErr w:type="spellEnd"/>
                  <w:r w:rsidR="00FA2016">
                    <w:rPr>
                      <w:rFonts w:ascii="Times New Roman" w:hAnsi="Times New Roman"/>
                      <w:sz w:val="24"/>
                    </w:rPr>
                    <w:t xml:space="preserve"> Е.Р., </w:t>
                  </w:r>
                  <w:proofErr w:type="spellStart"/>
                  <w:r w:rsidR="00FA2016">
                    <w:rPr>
                      <w:rFonts w:ascii="Times New Roman" w:hAnsi="Times New Roman"/>
                      <w:sz w:val="24"/>
                    </w:rPr>
                    <w:t>Баянова</w:t>
                  </w:r>
                  <w:proofErr w:type="spellEnd"/>
                  <w:r w:rsidR="00FA2016">
                    <w:rPr>
                      <w:rFonts w:ascii="Times New Roman" w:hAnsi="Times New Roman"/>
                      <w:sz w:val="24"/>
                    </w:rPr>
                    <w:t xml:space="preserve"> В.А., </w:t>
                  </w:r>
                  <w:proofErr w:type="spellStart"/>
                  <w:r w:rsidR="00FA2016">
                    <w:rPr>
                      <w:rFonts w:ascii="Times New Roman" w:hAnsi="Times New Roman"/>
                      <w:sz w:val="24"/>
                    </w:rPr>
                    <w:t>Пратосевич</w:t>
                  </w:r>
                  <w:proofErr w:type="spellEnd"/>
                  <w:r w:rsidR="00FA2016">
                    <w:rPr>
                      <w:rFonts w:ascii="Times New Roman" w:hAnsi="Times New Roman"/>
                      <w:sz w:val="24"/>
                    </w:rPr>
                    <w:t xml:space="preserve"> Е.Г, Любимец Н.В, </w:t>
                  </w:r>
                  <w:proofErr w:type="spellStart"/>
                  <w:r w:rsidR="00FA2016">
                    <w:rPr>
                      <w:rFonts w:ascii="Times New Roman" w:hAnsi="Times New Roman"/>
                      <w:sz w:val="24"/>
                    </w:rPr>
                    <w:t>Шиндяйкина</w:t>
                  </w:r>
                  <w:proofErr w:type="spellEnd"/>
                  <w:r w:rsidR="00FA2016">
                    <w:rPr>
                      <w:rFonts w:ascii="Times New Roman" w:hAnsi="Times New Roman"/>
                      <w:sz w:val="24"/>
                    </w:rPr>
                    <w:t xml:space="preserve"> К.О., </w:t>
                  </w:r>
                  <w:proofErr w:type="spellStart"/>
                  <w:r w:rsidR="00FA2016">
                    <w:rPr>
                      <w:rFonts w:ascii="Times New Roman" w:hAnsi="Times New Roman"/>
                      <w:sz w:val="24"/>
                    </w:rPr>
                    <w:t>Лапутина</w:t>
                  </w:r>
                  <w:proofErr w:type="spellEnd"/>
                  <w:r w:rsidR="00FA2016">
                    <w:rPr>
                      <w:rFonts w:ascii="Times New Roman" w:hAnsi="Times New Roman"/>
                      <w:sz w:val="24"/>
                    </w:rPr>
                    <w:t xml:space="preserve"> Н.А., Ощепкова М.П, </w:t>
                  </w:r>
                  <w:r w:rsidR="00D34906" w:rsidRPr="00FA2016">
                    <w:rPr>
                      <w:rFonts w:ascii="Times New Roman" w:hAnsi="Times New Roman"/>
                      <w:sz w:val="24"/>
                    </w:rPr>
                    <w:t>Тимофеева И.И.</w:t>
                  </w:r>
                  <w:r w:rsidR="00F77BBB" w:rsidRPr="00FA2016">
                    <w:rPr>
                      <w:rFonts w:ascii="Times New Roman" w:hAnsi="Times New Roman"/>
                      <w:sz w:val="24"/>
                    </w:rPr>
                    <w:t>,</w:t>
                  </w:r>
                  <w:r w:rsidR="00D34906" w:rsidRPr="00FA2016">
                    <w:rPr>
                      <w:rFonts w:ascii="Times New Roman" w:hAnsi="Times New Roman"/>
                      <w:sz w:val="24"/>
                    </w:rPr>
                    <w:t xml:space="preserve"> Токарева И.В., </w:t>
                  </w:r>
                  <w:proofErr w:type="spellStart"/>
                  <w:r w:rsidR="00D14154" w:rsidRPr="00FA2016">
                    <w:rPr>
                      <w:rFonts w:ascii="Times New Roman" w:hAnsi="Times New Roman"/>
                      <w:sz w:val="24"/>
                    </w:rPr>
                    <w:t>Заостровская</w:t>
                  </w:r>
                  <w:proofErr w:type="spellEnd"/>
                  <w:r w:rsidR="00D14154" w:rsidRPr="00FA2016">
                    <w:rPr>
                      <w:rFonts w:ascii="Times New Roman" w:hAnsi="Times New Roman"/>
                      <w:sz w:val="24"/>
                    </w:rPr>
                    <w:t xml:space="preserve"> М.Ю</w:t>
                  </w:r>
                  <w:r w:rsidR="00D34906" w:rsidRPr="00FA2016">
                    <w:rPr>
                      <w:rFonts w:ascii="Times New Roman" w:hAnsi="Times New Roman"/>
                      <w:sz w:val="24"/>
                    </w:rPr>
                    <w:t>.,</w:t>
                  </w:r>
                  <w:r w:rsidR="00D34906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proofErr w:type="spellStart"/>
                  <w:r w:rsidR="00FA2016">
                    <w:rPr>
                      <w:rFonts w:ascii="Times New Roman" w:hAnsi="Times New Roman"/>
                      <w:sz w:val="24"/>
                    </w:rPr>
                    <w:t>Почекунина</w:t>
                  </w:r>
                  <w:proofErr w:type="spellEnd"/>
                  <w:r w:rsidR="00FA2016">
                    <w:rPr>
                      <w:rFonts w:ascii="Times New Roman" w:hAnsi="Times New Roman"/>
                      <w:sz w:val="24"/>
                    </w:rPr>
                    <w:t xml:space="preserve"> И.А, </w:t>
                  </w:r>
                  <w:proofErr w:type="spellStart"/>
                  <w:r w:rsidR="00FA2016">
                    <w:rPr>
                      <w:rFonts w:ascii="Times New Roman" w:hAnsi="Times New Roman"/>
                      <w:sz w:val="24"/>
                    </w:rPr>
                    <w:t>Раннева</w:t>
                  </w:r>
                  <w:proofErr w:type="spellEnd"/>
                  <w:r w:rsidR="00FA2016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  <w:bookmarkStart w:id="0" w:name="_GoBack"/>
                  <w:bookmarkEnd w:id="0"/>
                  <w:r w:rsidR="00594A30">
                    <w:rPr>
                      <w:rFonts w:ascii="Times New Roman" w:hAnsi="Times New Roman"/>
                      <w:sz w:val="24"/>
                    </w:rPr>
                    <w:t>М.А.</w:t>
                  </w:r>
                </w:p>
                <w:p w:rsidR="004A11CB" w:rsidRDefault="004A11CB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4A11CB" w:rsidRDefault="004A11CB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p w:rsidR="004A11CB" w:rsidRPr="007C10C3" w:rsidRDefault="004A11CB" w:rsidP="004A11CB">
                  <w:pPr>
                    <w:ind w:left="68" w:firstLine="425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2172" w:type="pct"/>
                  <w:gridSpan w:val="2"/>
                  <w:shd w:val="clear" w:color="auto" w:fill="auto"/>
                </w:tcPr>
                <w:p w:rsidR="00C76E77" w:rsidRPr="007C10C3" w:rsidRDefault="00C76E77" w:rsidP="004A429C">
                  <w:pPr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367CB1" w:rsidRPr="007C10C3" w:rsidRDefault="00367CB1" w:rsidP="000C61B6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67CB1" w:rsidRPr="007C10C3" w:rsidRDefault="00367CB1" w:rsidP="00B454ED">
      <w:pPr>
        <w:widowControl/>
        <w:ind w:firstLine="708"/>
        <w:rPr>
          <w:rFonts w:ascii="Times New Roman" w:eastAsia="Times New Roman" w:hAnsi="Times New Roman"/>
          <w:kern w:val="0"/>
          <w:sz w:val="24"/>
          <w:lang w:eastAsia="ar-SA"/>
        </w:rPr>
      </w:pPr>
      <w:r w:rsidRPr="007C10C3">
        <w:rPr>
          <w:rFonts w:ascii="Times New Roman" w:eastAsia="Times New Roman" w:hAnsi="Times New Roman"/>
          <w:kern w:val="0"/>
          <w:sz w:val="24"/>
          <w:lang w:eastAsia="ar-SA"/>
        </w:rPr>
        <w:t>ПОВЕСТКА ДНЯ:</w:t>
      </w:r>
    </w:p>
    <w:p w:rsidR="00367CB1" w:rsidRPr="007C10C3" w:rsidRDefault="00367CB1" w:rsidP="00367CB1">
      <w:pPr>
        <w:widowControl/>
        <w:ind w:firstLine="180"/>
        <w:rPr>
          <w:rFonts w:ascii="Times New Roman" w:eastAsia="Times New Roman" w:hAnsi="Times New Roman"/>
          <w:kern w:val="0"/>
          <w:sz w:val="24"/>
          <w:lang w:eastAsia="ar-SA"/>
        </w:rPr>
      </w:pPr>
    </w:p>
    <w:p w:rsidR="00DE64A1" w:rsidRDefault="00D14154" w:rsidP="00515D98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15D98" w:rsidRPr="007C10C3">
        <w:rPr>
          <w:rFonts w:ascii="Times New Roman" w:hAnsi="Times New Roman"/>
          <w:sz w:val="24"/>
        </w:rPr>
        <w:t>.</w:t>
      </w:r>
      <w:r w:rsidR="006914E7">
        <w:rPr>
          <w:rFonts w:ascii="Times New Roman" w:hAnsi="Times New Roman"/>
          <w:sz w:val="24"/>
        </w:rPr>
        <w:t xml:space="preserve"> В</w:t>
      </w:r>
      <w:r w:rsidR="006914E7" w:rsidRPr="006914E7">
        <w:rPr>
          <w:rFonts w:ascii="Times New Roman" w:hAnsi="Times New Roman"/>
          <w:sz w:val="24"/>
        </w:rPr>
        <w:t xml:space="preserve"> рамках работы муниципального методического объединения педагогов дополнительного образования про</w:t>
      </w:r>
      <w:r w:rsidR="006914E7">
        <w:rPr>
          <w:rFonts w:ascii="Times New Roman" w:hAnsi="Times New Roman"/>
          <w:sz w:val="24"/>
        </w:rPr>
        <w:t>вести</w:t>
      </w:r>
      <w:r w:rsidR="006914E7" w:rsidRPr="006914E7">
        <w:rPr>
          <w:rFonts w:ascii="Times New Roman" w:hAnsi="Times New Roman"/>
          <w:sz w:val="24"/>
        </w:rPr>
        <w:t xml:space="preserve"> </w:t>
      </w:r>
      <w:r w:rsidR="00FA2016" w:rsidRPr="00FA2016">
        <w:rPr>
          <w:rFonts w:ascii="Times New Roman" w:hAnsi="Times New Roman"/>
          <w:sz w:val="24"/>
        </w:rPr>
        <w:t xml:space="preserve">совместное заседание муниципального методического объединения педагогов дополнительного образования наукограда Кольцово и города Бердск </w:t>
      </w:r>
      <w:r w:rsidR="006914E7" w:rsidRPr="006914E7">
        <w:rPr>
          <w:rFonts w:ascii="Times New Roman" w:hAnsi="Times New Roman"/>
          <w:sz w:val="24"/>
        </w:rPr>
        <w:t>«</w:t>
      </w:r>
      <w:r w:rsidR="00FA2016" w:rsidRPr="00FA2016">
        <w:rPr>
          <w:rFonts w:ascii="Times New Roman" w:hAnsi="Times New Roman"/>
          <w:sz w:val="24"/>
        </w:rPr>
        <w:t>Обмен педагогического опыта Кольцово-Бердск</w:t>
      </w:r>
      <w:r w:rsidR="006914E7" w:rsidRPr="006914E7">
        <w:rPr>
          <w:rFonts w:ascii="Times New Roman" w:hAnsi="Times New Roman"/>
          <w:sz w:val="24"/>
        </w:rPr>
        <w:t>»</w:t>
      </w:r>
      <w:r w:rsidR="00CA7B40">
        <w:rPr>
          <w:rFonts w:ascii="Times New Roman" w:hAnsi="Times New Roman"/>
          <w:sz w:val="24"/>
        </w:rPr>
        <w:t>.</w:t>
      </w:r>
    </w:p>
    <w:p w:rsidR="006914E7" w:rsidRDefault="00CA7B40" w:rsidP="006914E7">
      <w:pPr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6914E7">
        <w:rPr>
          <w:rFonts w:ascii="Times New Roman" w:hAnsi="Times New Roman"/>
          <w:sz w:val="24"/>
        </w:rPr>
        <w:t xml:space="preserve">Выслушать доклады: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Антонова Наталья Николаевна, методист ДЮШЦ «Маэстро» г.</w:t>
      </w:r>
      <w:r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>Бердск</w:t>
      </w:r>
      <w:r>
        <w:rPr>
          <w:rFonts w:ascii="Times New Roman" w:hAnsi="Times New Roman"/>
          <w:sz w:val="24"/>
        </w:rPr>
        <w:t>,</w:t>
      </w:r>
      <w:r w:rsidRPr="005A0D7C">
        <w:rPr>
          <w:rFonts w:ascii="Times New Roman" w:hAnsi="Times New Roman"/>
          <w:sz w:val="24"/>
        </w:rPr>
        <w:t xml:space="preserve">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6914E7"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 xml:space="preserve">«Педагогический проект «Связь поколений!»: открывая славные традиции </w:t>
      </w:r>
      <w:proofErr w:type="spellStart"/>
      <w:r w:rsidRPr="005A0D7C">
        <w:rPr>
          <w:rFonts w:ascii="Times New Roman" w:hAnsi="Times New Roman"/>
          <w:sz w:val="24"/>
        </w:rPr>
        <w:t>бердских</w:t>
      </w:r>
      <w:proofErr w:type="spellEnd"/>
      <w:r w:rsidRPr="005A0D7C">
        <w:rPr>
          <w:rFonts w:ascii="Times New Roman" w:hAnsi="Times New Roman"/>
          <w:sz w:val="24"/>
        </w:rPr>
        <w:t xml:space="preserve"> шахмат»,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Кравчук Сергей Александрович, педагог организатор, руководитель музея «Природа», руководитель экспедиционного отряда музея «Природа» МАОУ ДО ДООЦТ «Юность», г.</w:t>
      </w:r>
      <w:r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>Бердск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«Интеграция науки и образования: экспедиционно-образовательная деятельность музея «Природа»,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5A0D7C">
        <w:rPr>
          <w:rFonts w:ascii="Times New Roman" w:hAnsi="Times New Roman"/>
          <w:sz w:val="24"/>
        </w:rPr>
        <w:t>Рыльцова</w:t>
      </w:r>
      <w:proofErr w:type="spellEnd"/>
      <w:r w:rsidRPr="005A0D7C">
        <w:rPr>
          <w:rFonts w:ascii="Times New Roman" w:hAnsi="Times New Roman"/>
          <w:sz w:val="24"/>
        </w:rPr>
        <w:t xml:space="preserve"> Юлия Вячеславовна, педагог дополнительного образования МБОУ ДО «Перспектива»</w:t>
      </w:r>
      <w:r>
        <w:rPr>
          <w:rFonts w:ascii="Times New Roman" w:hAnsi="Times New Roman"/>
          <w:sz w:val="24"/>
        </w:rPr>
        <w:t>, м</w:t>
      </w:r>
      <w:r w:rsidRPr="005A0D7C">
        <w:rPr>
          <w:rFonts w:ascii="Times New Roman" w:hAnsi="Times New Roman"/>
          <w:sz w:val="24"/>
        </w:rPr>
        <w:t>астер-класс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«Использование техники </w:t>
      </w:r>
      <w:proofErr w:type="spellStart"/>
      <w:r w:rsidRPr="005A0D7C">
        <w:rPr>
          <w:rFonts w:ascii="Times New Roman" w:hAnsi="Times New Roman"/>
          <w:sz w:val="24"/>
        </w:rPr>
        <w:t>Stop-Motion</w:t>
      </w:r>
      <w:proofErr w:type="spellEnd"/>
      <w:r w:rsidRPr="005A0D7C">
        <w:rPr>
          <w:rFonts w:ascii="Times New Roman" w:hAnsi="Times New Roman"/>
          <w:sz w:val="24"/>
        </w:rPr>
        <w:t xml:space="preserve"> в образовательном процессе»,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5A0D7C">
        <w:rPr>
          <w:rFonts w:ascii="Times New Roman" w:hAnsi="Times New Roman"/>
          <w:sz w:val="24"/>
        </w:rPr>
        <w:t>Раннева</w:t>
      </w:r>
      <w:proofErr w:type="spellEnd"/>
      <w:r w:rsidRPr="005A0D7C">
        <w:rPr>
          <w:rFonts w:ascii="Times New Roman" w:hAnsi="Times New Roman"/>
          <w:sz w:val="24"/>
        </w:rPr>
        <w:t xml:space="preserve"> Мария Александровна, МБОУ «Лицей Технополис»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Принципы подбора дидактического материала в туристско-краеведческой работе»,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Киселева Татьяна Егоровна, педагог дополнительного образования,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«Современный костюм с использованием старинных технологий»,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Глебова Людмила Георгиевна,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 xml:space="preserve">: </w:t>
      </w:r>
      <w:r w:rsidRPr="005A0D7C">
        <w:rPr>
          <w:rFonts w:ascii="Times New Roman" w:hAnsi="Times New Roman"/>
          <w:sz w:val="24"/>
        </w:rPr>
        <w:t xml:space="preserve">«Магия цвета»,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Ощепкова Марина Петровна, Тимофеева Ирина Ивановна, МБУДО «Созвездие»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«Использование активных методов обучения на занятиях по программе естественнонаучной направленности»</w:t>
      </w:r>
      <w:r>
        <w:rPr>
          <w:rFonts w:ascii="Times New Roman" w:hAnsi="Times New Roman"/>
          <w:sz w:val="24"/>
        </w:rPr>
        <w:t>,</w:t>
      </w:r>
      <w:r w:rsidRPr="005A0D7C">
        <w:rPr>
          <w:rFonts w:ascii="Times New Roman" w:hAnsi="Times New Roman"/>
          <w:sz w:val="24"/>
        </w:rPr>
        <w:t xml:space="preserve">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</w:t>
      </w:r>
      <w:proofErr w:type="spellStart"/>
      <w:r w:rsidRPr="005A0D7C">
        <w:rPr>
          <w:rFonts w:ascii="Times New Roman" w:hAnsi="Times New Roman"/>
          <w:sz w:val="24"/>
        </w:rPr>
        <w:t>Лапутина</w:t>
      </w:r>
      <w:proofErr w:type="spellEnd"/>
      <w:r w:rsidRPr="005A0D7C">
        <w:rPr>
          <w:rFonts w:ascii="Times New Roman" w:hAnsi="Times New Roman"/>
          <w:sz w:val="24"/>
        </w:rPr>
        <w:t xml:space="preserve"> Нина Алексеевна, педагог дополнительного образования МБОУ </w:t>
      </w:r>
      <w:r w:rsidRPr="005A0D7C">
        <w:rPr>
          <w:rFonts w:ascii="Times New Roman" w:hAnsi="Times New Roman"/>
          <w:sz w:val="24"/>
        </w:rPr>
        <w:lastRenderedPageBreak/>
        <w:t>«Биотехнологический лицей № 21»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«Игра как средство реализации системно-</w:t>
      </w:r>
      <w:proofErr w:type="spellStart"/>
      <w:r w:rsidRPr="005A0D7C">
        <w:rPr>
          <w:rFonts w:ascii="Times New Roman" w:hAnsi="Times New Roman"/>
          <w:sz w:val="24"/>
        </w:rPr>
        <w:t>деятельностного</w:t>
      </w:r>
      <w:proofErr w:type="spellEnd"/>
      <w:r w:rsidRPr="005A0D7C">
        <w:rPr>
          <w:rFonts w:ascii="Times New Roman" w:hAnsi="Times New Roman"/>
          <w:sz w:val="24"/>
        </w:rPr>
        <w:t xml:space="preserve"> подхода в обучении биологии»,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</w:t>
      </w:r>
      <w:proofErr w:type="spellStart"/>
      <w:r w:rsidRPr="005A0D7C">
        <w:rPr>
          <w:rFonts w:ascii="Times New Roman" w:hAnsi="Times New Roman"/>
          <w:sz w:val="24"/>
        </w:rPr>
        <w:t>Шиндяйкина</w:t>
      </w:r>
      <w:proofErr w:type="spellEnd"/>
      <w:r w:rsidRPr="005A0D7C">
        <w:rPr>
          <w:rFonts w:ascii="Times New Roman" w:hAnsi="Times New Roman"/>
          <w:sz w:val="24"/>
        </w:rPr>
        <w:t xml:space="preserve"> Ксения Олеговна, педагог дополнительного образования МБДОУ «Лёвушка»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«Мастерская открытий»: развитие технического творчества дошкольников через моделирование», </w:t>
      </w:r>
    </w:p>
    <w:p w:rsidR="005A0D7C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Кудашева Юлия Владимировна,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«Развитие мягких навыков у подростков в конкурсных пространствах», </w:t>
      </w:r>
    </w:p>
    <w:p w:rsidR="00CA7B40" w:rsidRPr="005A0D7C" w:rsidRDefault="005A0D7C" w:rsidP="005A0D7C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Токарева Ирина Владимировна,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«Формирование проектного мышления у подростков на занятиях в театральном коллективе»</w:t>
      </w:r>
      <w:r>
        <w:rPr>
          <w:rFonts w:ascii="Times New Roman" w:hAnsi="Times New Roman"/>
          <w:sz w:val="24"/>
        </w:rPr>
        <w:t>.</w:t>
      </w:r>
      <w:r w:rsidRPr="005A0D7C">
        <w:rPr>
          <w:rFonts w:ascii="Times New Roman" w:hAnsi="Times New Roman"/>
          <w:sz w:val="24"/>
        </w:rPr>
        <w:t xml:space="preserve"> </w:t>
      </w:r>
    </w:p>
    <w:p w:rsidR="00B454ED" w:rsidRDefault="00B454ED" w:rsidP="007B5CA3">
      <w:pPr>
        <w:spacing w:before="240" w:after="120"/>
        <w:ind w:firstLine="708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>ХОД ЗАСЕДАНИЯ:</w:t>
      </w:r>
    </w:p>
    <w:p w:rsidR="00CA7B40" w:rsidRDefault="00B454ED" w:rsidP="007C10C3">
      <w:pPr>
        <w:spacing w:after="120"/>
        <w:jc w:val="both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 xml:space="preserve">По первому вопросу – </w:t>
      </w:r>
      <w:r w:rsidR="00CA7B40" w:rsidRPr="00CA7B40">
        <w:rPr>
          <w:rFonts w:ascii="Times New Roman" w:hAnsi="Times New Roman"/>
          <w:sz w:val="24"/>
        </w:rPr>
        <w:t xml:space="preserve">Лисина Елена Борисовна, </w:t>
      </w:r>
      <w:r w:rsidR="00CA5146">
        <w:rPr>
          <w:rFonts w:ascii="Times New Roman" w:hAnsi="Times New Roman"/>
          <w:sz w:val="24"/>
        </w:rPr>
        <w:t>сообщила, что д</w:t>
      </w:r>
      <w:r w:rsidR="00CA5146" w:rsidRPr="00CA5146">
        <w:rPr>
          <w:rFonts w:ascii="Times New Roman" w:hAnsi="Times New Roman"/>
          <w:sz w:val="24"/>
        </w:rPr>
        <w:t>ля участия в педагогических чтений «</w:t>
      </w:r>
      <w:r w:rsidR="00FA2016" w:rsidRPr="00FA2016">
        <w:rPr>
          <w:rFonts w:ascii="Times New Roman" w:hAnsi="Times New Roman"/>
          <w:sz w:val="24"/>
        </w:rPr>
        <w:t>Обмен педагогического опыта Кольцово-Бердск</w:t>
      </w:r>
      <w:r w:rsidR="00CA5146" w:rsidRPr="00CA5146">
        <w:rPr>
          <w:rFonts w:ascii="Times New Roman" w:hAnsi="Times New Roman"/>
          <w:sz w:val="24"/>
        </w:rPr>
        <w:t>» поступило 1</w:t>
      </w:r>
      <w:r w:rsidR="00FA2016">
        <w:rPr>
          <w:rFonts w:ascii="Times New Roman" w:hAnsi="Times New Roman"/>
          <w:sz w:val="24"/>
        </w:rPr>
        <w:t>1</w:t>
      </w:r>
      <w:r w:rsidR="00CA5146" w:rsidRPr="00CA5146">
        <w:rPr>
          <w:rFonts w:ascii="Times New Roman" w:hAnsi="Times New Roman"/>
          <w:sz w:val="24"/>
        </w:rPr>
        <w:t xml:space="preserve"> заявок от педагогических работников образовательный организаций наукограда</w:t>
      </w:r>
      <w:r w:rsidR="00FA2016">
        <w:rPr>
          <w:rFonts w:ascii="Times New Roman" w:hAnsi="Times New Roman"/>
          <w:sz w:val="24"/>
        </w:rPr>
        <w:t xml:space="preserve"> Кольцово</w:t>
      </w:r>
      <w:r w:rsidR="00CA5146" w:rsidRPr="00CA5146">
        <w:rPr>
          <w:rFonts w:ascii="Times New Roman" w:hAnsi="Times New Roman"/>
          <w:sz w:val="24"/>
        </w:rPr>
        <w:t xml:space="preserve"> </w:t>
      </w:r>
      <w:r w:rsidR="00FA2016">
        <w:rPr>
          <w:rFonts w:ascii="Times New Roman" w:hAnsi="Times New Roman"/>
          <w:sz w:val="24"/>
        </w:rPr>
        <w:t xml:space="preserve">и г. Бердска </w:t>
      </w:r>
      <w:r w:rsidR="00CA5146" w:rsidRPr="00CA5146">
        <w:rPr>
          <w:rFonts w:ascii="Times New Roman" w:hAnsi="Times New Roman"/>
          <w:sz w:val="24"/>
        </w:rPr>
        <w:t xml:space="preserve">из них 3 заявки от </w:t>
      </w:r>
      <w:r w:rsidR="00FA2016">
        <w:rPr>
          <w:rFonts w:ascii="Times New Roman" w:hAnsi="Times New Roman"/>
          <w:sz w:val="24"/>
        </w:rPr>
        <w:t xml:space="preserve">учреждений г. Бердска, 1 заявка от </w:t>
      </w:r>
      <w:r w:rsidR="00327835">
        <w:rPr>
          <w:rFonts w:ascii="Times New Roman" w:hAnsi="Times New Roman"/>
          <w:sz w:val="24"/>
        </w:rPr>
        <w:t>дошкольной образовательной</w:t>
      </w:r>
      <w:r w:rsidR="00CA5146" w:rsidRPr="00CA5146">
        <w:rPr>
          <w:rFonts w:ascii="Times New Roman" w:hAnsi="Times New Roman"/>
          <w:sz w:val="24"/>
        </w:rPr>
        <w:t xml:space="preserve"> организаци</w:t>
      </w:r>
      <w:r w:rsidR="00327835">
        <w:rPr>
          <w:rFonts w:ascii="Times New Roman" w:hAnsi="Times New Roman"/>
          <w:sz w:val="24"/>
        </w:rPr>
        <w:t>и</w:t>
      </w:r>
      <w:r w:rsidR="00CA5146" w:rsidRPr="00CA5146">
        <w:rPr>
          <w:rFonts w:ascii="Times New Roman" w:hAnsi="Times New Roman"/>
          <w:sz w:val="24"/>
        </w:rPr>
        <w:t>, 2 заявки от общ</w:t>
      </w:r>
      <w:r w:rsidR="00327835">
        <w:rPr>
          <w:rFonts w:ascii="Times New Roman" w:hAnsi="Times New Roman"/>
          <w:sz w:val="24"/>
        </w:rPr>
        <w:t>еобразовательных организаций и 4</w:t>
      </w:r>
      <w:r w:rsidR="00CA5146" w:rsidRPr="00CA5146">
        <w:rPr>
          <w:rFonts w:ascii="Times New Roman" w:hAnsi="Times New Roman"/>
          <w:sz w:val="24"/>
        </w:rPr>
        <w:t xml:space="preserve"> заявк</w:t>
      </w:r>
      <w:r w:rsidR="00327835">
        <w:rPr>
          <w:rFonts w:ascii="Times New Roman" w:hAnsi="Times New Roman"/>
          <w:sz w:val="24"/>
        </w:rPr>
        <w:t>и</w:t>
      </w:r>
      <w:r w:rsidR="00CA5146" w:rsidRPr="00CA5146">
        <w:rPr>
          <w:rFonts w:ascii="Times New Roman" w:hAnsi="Times New Roman"/>
          <w:sz w:val="24"/>
        </w:rPr>
        <w:t xml:space="preserve"> от организаций дополнительного образования.</w:t>
      </w:r>
      <w:r w:rsidR="00327835">
        <w:rPr>
          <w:rFonts w:ascii="Times New Roman" w:hAnsi="Times New Roman"/>
          <w:sz w:val="24"/>
        </w:rPr>
        <w:t xml:space="preserve"> С </w:t>
      </w:r>
      <w:proofErr w:type="spellStart"/>
      <w:r w:rsidR="00327835">
        <w:rPr>
          <w:rFonts w:ascii="Times New Roman" w:hAnsi="Times New Roman"/>
          <w:sz w:val="24"/>
        </w:rPr>
        <w:t>превед</w:t>
      </w:r>
      <w:proofErr w:type="spellEnd"/>
    </w:p>
    <w:p w:rsidR="00CA5146" w:rsidRDefault="007C10C3" w:rsidP="007C10C3">
      <w:pPr>
        <w:spacing w:after="120"/>
        <w:jc w:val="both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 xml:space="preserve">По второму вопросу </w:t>
      </w:r>
      <w:r w:rsidR="00CA5146"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</w:t>
      </w:r>
      <w:r w:rsidR="00D34906">
        <w:rPr>
          <w:rFonts w:ascii="Times New Roman" w:hAnsi="Times New Roman"/>
          <w:sz w:val="24"/>
        </w:rPr>
        <w:t>заслушали</w:t>
      </w:r>
      <w:r w:rsidR="00CA5146">
        <w:rPr>
          <w:rFonts w:ascii="Times New Roman" w:hAnsi="Times New Roman"/>
          <w:sz w:val="24"/>
        </w:rPr>
        <w:t xml:space="preserve"> доклады: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Антонова Наталья Николаевна, методист ДЮШЦ «Маэстро» г.</w:t>
      </w:r>
      <w:r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>Бердск</w:t>
      </w:r>
      <w:r>
        <w:rPr>
          <w:rFonts w:ascii="Times New Roman" w:hAnsi="Times New Roman"/>
          <w:sz w:val="24"/>
        </w:rPr>
        <w:t>,</w:t>
      </w:r>
      <w:r w:rsidRPr="005A0D7C">
        <w:rPr>
          <w:rFonts w:ascii="Times New Roman" w:hAnsi="Times New Roman"/>
          <w:sz w:val="24"/>
        </w:rPr>
        <w:t xml:space="preserve">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6914E7"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 xml:space="preserve">«Педагогический проект «Связь поколений!»: открывая славные традиции </w:t>
      </w:r>
      <w:proofErr w:type="spellStart"/>
      <w:r w:rsidRPr="005A0D7C">
        <w:rPr>
          <w:rFonts w:ascii="Times New Roman" w:hAnsi="Times New Roman"/>
          <w:sz w:val="24"/>
        </w:rPr>
        <w:t>бердских</w:t>
      </w:r>
      <w:proofErr w:type="spellEnd"/>
      <w:r w:rsidRPr="005A0D7C">
        <w:rPr>
          <w:rFonts w:ascii="Times New Roman" w:hAnsi="Times New Roman"/>
          <w:sz w:val="24"/>
        </w:rPr>
        <w:t xml:space="preserve"> шахмат»,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Кравчук Сергей Александрович, педагог организатор, руководитель музея «Природа», руководитель экспедиционного отряда музея «Природа» МАОУ ДО ДООЦТ «Юность», г.</w:t>
      </w:r>
      <w:r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>Бердск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«Интеграция науки и образования: экспедиционно-образовательная деятельность музея «Природа»,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5A0D7C">
        <w:rPr>
          <w:rFonts w:ascii="Times New Roman" w:hAnsi="Times New Roman"/>
          <w:sz w:val="24"/>
        </w:rPr>
        <w:t>Рыльцова</w:t>
      </w:r>
      <w:proofErr w:type="spellEnd"/>
      <w:r w:rsidRPr="005A0D7C">
        <w:rPr>
          <w:rFonts w:ascii="Times New Roman" w:hAnsi="Times New Roman"/>
          <w:sz w:val="24"/>
        </w:rPr>
        <w:t xml:space="preserve"> Юлия Вячеславовна, педагог дополнительного образования МБОУ ДО «Перспектива»</w:t>
      </w:r>
      <w:r>
        <w:rPr>
          <w:rFonts w:ascii="Times New Roman" w:hAnsi="Times New Roman"/>
          <w:sz w:val="24"/>
        </w:rPr>
        <w:t>, м</w:t>
      </w:r>
      <w:r w:rsidRPr="005A0D7C">
        <w:rPr>
          <w:rFonts w:ascii="Times New Roman" w:hAnsi="Times New Roman"/>
          <w:sz w:val="24"/>
        </w:rPr>
        <w:t>астер-класс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«Использование техники </w:t>
      </w:r>
      <w:proofErr w:type="spellStart"/>
      <w:r w:rsidRPr="005A0D7C">
        <w:rPr>
          <w:rFonts w:ascii="Times New Roman" w:hAnsi="Times New Roman"/>
          <w:sz w:val="24"/>
        </w:rPr>
        <w:t>Stop-Motion</w:t>
      </w:r>
      <w:proofErr w:type="spellEnd"/>
      <w:r w:rsidRPr="005A0D7C">
        <w:rPr>
          <w:rFonts w:ascii="Times New Roman" w:hAnsi="Times New Roman"/>
          <w:sz w:val="24"/>
        </w:rPr>
        <w:t xml:space="preserve"> в образовательном процессе»,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5A0D7C">
        <w:rPr>
          <w:rFonts w:ascii="Times New Roman" w:hAnsi="Times New Roman"/>
          <w:sz w:val="24"/>
        </w:rPr>
        <w:t>Раннева</w:t>
      </w:r>
      <w:proofErr w:type="spellEnd"/>
      <w:r w:rsidRPr="005A0D7C">
        <w:rPr>
          <w:rFonts w:ascii="Times New Roman" w:hAnsi="Times New Roman"/>
          <w:sz w:val="24"/>
        </w:rPr>
        <w:t xml:space="preserve"> Мария Александровна, МБОУ «Лицей Технополис»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Принципы подбора дидактического материала в туристско-краеведческой работе»,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Киселева Татьяна Егоровна, педагог дополнительного образования,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«Современный костюм с использованием старинных технологий»,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Глебова Людмила Георгиевна,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 xml:space="preserve">: </w:t>
      </w:r>
      <w:r w:rsidRPr="005A0D7C">
        <w:rPr>
          <w:rFonts w:ascii="Times New Roman" w:hAnsi="Times New Roman"/>
          <w:sz w:val="24"/>
        </w:rPr>
        <w:t xml:space="preserve">«Магия цвета»,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Ощепкова Марина Петровна, Тимофеева Ирина Ивановна, МБУДО «Созвездие»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«Использование активных методов обучения на занятиях по программе естественнонаучной направленности»</w:t>
      </w:r>
      <w:r>
        <w:rPr>
          <w:rFonts w:ascii="Times New Roman" w:hAnsi="Times New Roman"/>
          <w:sz w:val="24"/>
        </w:rPr>
        <w:t>,</w:t>
      </w:r>
      <w:r w:rsidRPr="005A0D7C">
        <w:rPr>
          <w:rFonts w:ascii="Times New Roman" w:hAnsi="Times New Roman"/>
          <w:sz w:val="24"/>
        </w:rPr>
        <w:t xml:space="preserve">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</w:t>
      </w:r>
      <w:proofErr w:type="spellStart"/>
      <w:r w:rsidRPr="005A0D7C">
        <w:rPr>
          <w:rFonts w:ascii="Times New Roman" w:hAnsi="Times New Roman"/>
          <w:sz w:val="24"/>
        </w:rPr>
        <w:t>Лапутина</w:t>
      </w:r>
      <w:proofErr w:type="spellEnd"/>
      <w:r w:rsidRPr="005A0D7C">
        <w:rPr>
          <w:rFonts w:ascii="Times New Roman" w:hAnsi="Times New Roman"/>
          <w:sz w:val="24"/>
        </w:rPr>
        <w:t xml:space="preserve"> Нина Алексеевна, педагог дополнительного образования МБОУ «Биотехнологический лицей № 21»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«Игра как средство реализации системно-</w:t>
      </w:r>
      <w:proofErr w:type="spellStart"/>
      <w:r w:rsidRPr="005A0D7C">
        <w:rPr>
          <w:rFonts w:ascii="Times New Roman" w:hAnsi="Times New Roman"/>
          <w:sz w:val="24"/>
        </w:rPr>
        <w:t>деятельностного</w:t>
      </w:r>
      <w:proofErr w:type="spellEnd"/>
      <w:r w:rsidRPr="005A0D7C">
        <w:rPr>
          <w:rFonts w:ascii="Times New Roman" w:hAnsi="Times New Roman"/>
          <w:sz w:val="24"/>
        </w:rPr>
        <w:t xml:space="preserve"> подхода в обучении биологии»,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</w:t>
      </w:r>
      <w:proofErr w:type="spellStart"/>
      <w:r w:rsidRPr="005A0D7C">
        <w:rPr>
          <w:rFonts w:ascii="Times New Roman" w:hAnsi="Times New Roman"/>
          <w:sz w:val="24"/>
        </w:rPr>
        <w:t>Шиндяйкина</w:t>
      </w:r>
      <w:proofErr w:type="spellEnd"/>
      <w:r w:rsidRPr="005A0D7C">
        <w:rPr>
          <w:rFonts w:ascii="Times New Roman" w:hAnsi="Times New Roman"/>
          <w:sz w:val="24"/>
        </w:rPr>
        <w:t xml:space="preserve"> Ксения Олеговна, педагог дополнительного образования МБДОУ «Лёвушка»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«Мастерская открытий»: развитие технического творчества дошкольников через моделирование», </w:t>
      </w:r>
    </w:p>
    <w:p w:rsidR="00FA2016" w:rsidRPr="005A0D7C" w:rsidRDefault="00FA2016" w:rsidP="00FA2016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Кудашева Юлия Владимировна,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«Развитие мягких навыков у подростков в конкурсных пространствах», </w:t>
      </w:r>
    </w:p>
    <w:p w:rsidR="00CA5146" w:rsidRDefault="00FA2016" w:rsidP="00327835">
      <w:pPr>
        <w:pStyle w:val="a3"/>
        <w:numPr>
          <w:ilvl w:val="0"/>
          <w:numId w:val="7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Токарева Ирина Владимировна, педагог дополнительного образования МБУДО </w:t>
      </w:r>
      <w:r w:rsidRPr="005A0D7C">
        <w:rPr>
          <w:rFonts w:ascii="Times New Roman" w:hAnsi="Times New Roman"/>
          <w:sz w:val="24"/>
        </w:rPr>
        <w:lastRenderedPageBreak/>
        <w:t>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«Формирование проектного мышления у подростков на занятиях в театральном коллективе»</w:t>
      </w:r>
      <w:r>
        <w:rPr>
          <w:rFonts w:ascii="Times New Roman" w:hAnsi="Times New Roman"/>
          <w:sz w:val="24"/>
        </w:rPr>
        <w:t>.</w:t>
      </w:r>
      <w:r w:rsidRPr="005A0D7C">
        <w:rPr>
          <w:rFonts w:ascii="Times New Roman" w:hAnsi="Times New Roman"/>
          <w:sz w:val="24"/>
        </w:rPr>
        <w:t xml:space="preserve"> </w:t>
      </w:r>
    </w:p>
    <w:p w:rsidR="00327835" w:rsidRPr="00327835" w:rsidRDefault="00327835" w:rsidP="00327835">
      <w:pPr>
        <w:pStyle w:val="a3"/>
        <w:spacing w:after="120"/>
        <w:jc w:val="both"/>
        <w:rPr>
          <w:rFonts w:ascii="Times New Roman" w:hAnsi="Times New Roman"/>
          <w:sz w:val="24"/>
        </w:rPr>
      </w:pPr>
    </w:p>
    <w:p w:rsidR="00886E08" w:rsidRPr="007C10C3" w:rsidRDefault="00E01825" w:rsidP="00CA7B40">
      <w:pPr>
        <w:spacing w:after="120"/>
        <w:jc w:val="both"/>
        <w:rPr>
          <w:rFonts w:ascii="Times New Roman" w:hAnsi="Times New Roman"/>
          <w:sz w:val="24"/>
        </w:rPr>
      </w:pPr>
      <w:r w:rsidRPr="007C10C3">
        <w:rPr>
          <w:rFonts w:ascii="Times New Roman" w:hAnsi="Times New Roman"/>
          <w:sz w:val="24"/>
        </w:rPr>
        <w:t>РЕШЕНИЕ</w:t>
      </w:r>
      <w:r w:rsidR="00886E08" w:rsidRPr="007C10C3">
        <w:rPr>
          <w:rFonts w:ascii="Times New Roman" w:hAnsi="Times New Roman"/>
          <w:sz w:val="24"/>
        </w:rPr>
        <w:t>:</w:t>
      </w:r>
    </w:p>
    <w:p w:rsidR="00F81324" w:rsidRPr="007C10C3" w:rsidRDefault="009878C8" w:rsidP="009878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Проведены </w:t>
      </w:r>
      <w:r w:rsidRPr="009878C8">
        <w:rPr>
          <w:rFonts w:ascii="Times New Roman" w:hAnsi="Times New Roman"/>
          <w:sz w:val="24"/>
        </w:rPr>
        <w:t>педагогические чтения «</w:t>
      </w:r>
      <w:r w:rsidR="00327835" w:rsidRPr="00FA2016">
        <w:rPr>
          <w:rFonts w:ascii="Times New Roman" w:hAnsi="Times New Roman"/>
          <w:sz w:val="24"/>
        </w:rPr>
        <w:t>Обмен педагогического опыта Кольцово-Бердск</w:t>
      </w:r>
      <w:r w:rsidRPr="009878C8">
        <w:rPr>
          <w:rFonts w:ascii="Times New Roman" w:hAnsi="Times New Roman"/>
          <w:sz w:val="24"/>
        </w:rPr>
        <w:t>».</w:t>
      </w:r>
    </w:p>
    <w:p w:rsidR="009878C8" w:rsidRPr="009878C8" w:rsidRDefault="009878C8" w:rsidP="009878C8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9878C8">
        <w:rPr>
          <w:rFonts w:ascii="Times New Roman" w:hAnsi="Times New Roman"/>
          <w:sz w:val="24"/>
        </w:rPr>
        <w:t>редставл</w:t>
      </w:r>
      <w:r>
        <w:rPr>
          <w:rFonts w:ascii="Times New Roman" w:hAnsi="Times New Roman"/>
          <w:sz w:val="24"/>
        </w:rPr>
        <w:t>ены</w:t>
      </w:r>
      <w:r w:rsidRPr="009878C8">
        <w:rPr>
          <w:rFonts w:ascii="Times New Roman" w:hAnsi="Times New Roman"/>
          <w:sz w:val="24"/>
        </w:rPr>
        <w:t xml:space="preserve"> образовательные практики: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Антонова Наталья Николаевна, методист ДЮШЦ «Маэстро» г.</w:t>
      </w:r>
      <w:r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>Бердск</w:t>
      </w:r>
      <w:r>
        <w:rPr>
          <w:rFonts w:ascii="Times New Roman" w:hAnsi="Times New Roman"/>
          <w:sz w:val="24"/>
        </w:rPr>
        <w:t>,</w:t>
      </w:r>
      <w:r w:rsidRPr="005A0D7C">
        <w:rPr>
          <w:rFonts w:ascii="Times New Roman" w:hAnsi="Times New Roman"/>
          <w:sz w:val="24"/>
        </w:rPr>
        <w:t xml:space="preserve">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6914E7"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 xml:space="preserve">«Педагогический проект «Связь поколений!»: открывая славные традиции </w:t>
      </w:r>
      <w:proofErr w:type="spellStart"/>
      <w:r w:rsidRPr="005A0D7C">
        <w:rPr>
          <w:rFonts w:ascii="Times New Roman" w:hAnsi="Times New Roman"/>
          <w:sz w:val="24"/>
        </w:rPr>
        <w:t>бердских</w:t>
      </w:r>
      <w:proofErr w:type="spellEnd"/>
      <w:r w:rsidRPr="005A0D7C">
        <w:rPr>
          <w:rFonts w:ascii="Times New Roman" w:hAnsi="Times New Roman"/>
          <w:sz w:val="24"/>
        </w:rPr>
        <w:t xml:space="preserve"> шахмат»,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Кравчук Сергей Александрович, педагог организатор, руководитель музея «Природа», руководитель экспедиционного отряда музея «Природа» МАОУ ДО ДООЦТ «Юность», г.</w:t>
      </w:r>
      <w:r>
        <w:rPr>
          <w:rFonts w:ascii="Times New Roman" w:hAnsi="Times New Roman"/>
          <w:sz w:val="24"/>
        </w:rPr>
        <w:t xml:space="preserve"> </w:t>
      </w:r>
      <w:r w:rsidRPr="005A0D7C">
        <w:rPr>
          <w:rFonts w:ascii="Times New Roman" w:hAnsi="Times New Roman"/>
          <w:sz w:val="24"/>
        </w:rPr>
        <w:t>Бердск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«Интеграция науки и образования: экспедиционно-образовательная деятельность музея «Природа»,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5A0D7C">
        <w:rPr>
          <w:rFonts w:ascii="Times New Roman" w:hAnsi="Times New Roman"/>
          <w:sz w:val="24"/>
        </w:rPr>
        <w:t>Рыльцова</w:t>
      </w:r>
      <w:proofErr w:type="spellEnd"/>
      <w:r w:rsidRPr="005A0D7C">
        <w:rPr>
          <w:rFonts w:ascii="Times New Roman" w:hAnsi="Times New Roman"/>
          <w:sz w:val="24"/>
        </w:rPr>
        <w:t xml:space="preserve"> Юлия Вячеславовна, педагог дополнительного образования МБОУ ДО «Перспектива»</w:t>
      </w:r>
      <w:r>
        <w:rPr>
          <w:rFonts w:ascii="Times New Roman" w:hAnsi="Times New Roman"/>
          <w:sz w:val="24"/>
        </w:rPr>
        <w:t>, м</w:t>
      </w:r>
      <w:r w:rsidRPr="005A0D7C">
        <w:rPr>
          <w:rFonts w:ascii="Times New Roman" w:hAnsi="Times New Roman"/>
          <w:sz w:val="24"/>
        </w:rPr>
        <w:t>астер-класс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«Использование техники </w:t>
      </w:r>
      <w:proofErr w:type="spellStart"/>
      <w:r w:rsidRPr="005A0D7C">
        <w:rPr>
          <w:rFonts w:ascii="Times New Roman" w:hAnsi="Times New Roman"/>
          <w:sz w:val="24"/>
        </w:rPr>
        <w:t>Stop-Motion</w:t>
      </w:r>
      <w:proofErr w:type="spellEnd"/>
      <w:r w:rsidRPr="005A0D7C">
        <w:rPr>
          <w:rFonts w:ascii="Times New Roman" w:hAnsi="Times New Roman"/>
          <w:sz w:val="24"/>
        </w:rPr>
        <w:t xml:space="preserve"> в образовательном процессе»,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proofErr w:type="spellStart"/>
      <w:r w:rsidRPr="005A0D7C">
        <w:rPr>
          <w:rFonts w:ascii="Times New Roman" w:hAnsi="Times New Roman"/>
          <w:sz w:val="24"/>
        </w:rPr>
        <w:t>Раннева</w:t>
      </w:r>
      <w:proofErr w:type="spellEnd"/>
      <w:r w:rsidRPr="005A0D7C">
        <w:rPr>
          <w:rFonts w:ascii="Times New Roman" w:hAnsi="Times New Roman"/>
          <w:sz w:val="24"/>
        </w:rPr>
        <w:t xml:space="preserve"> Мария Александровна, МБОУ «Лицей Технополис»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Принципы подбора дидактического материала в туристско-краеведческой работе»,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Киселева Татьяна Егоровна, педагог дополнительного образования,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«Современный костюм с использованием старинных технологий»,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Глебова Людмила Георгиевна,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 xml:space="preserve">: </w:t>
      </w:r>
      <w:r w:rsidRPr="005A0D7C">
        <w:rPr>
          <w:rFonts w:ascii="Times New Roman" w:hAnsi="Times New Roman"/>
          <w:sz w:val="24"/>
        </w:rPr>
        <w:t xml:space="preserve">«Магия цвета»,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Ощепкова Марина Петровна, Тимофеева Ирина Ивановна, МБУДО «Созвездие»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«Использование активных методов обучения на занятиях по программе естественнонаучной направленности»</w:t>
      </w:r>
      <w:r>
        <w:rPr>
          <w:rFonts w:ascii="Times New Roman" w:hAnsi="Times New Roman"/>
          <w:sz w:val="24"/>
        </w:rPr>
        <w:t>,</w:t>
      </w:r>
      <w:r w:rsidRPr="005A0D7C">
        <w:rPr>
          <w:rFonts w:ascii="Times New Roman" w:hAnsi="Times New Roman"/>
          <w:sz w:val="24"/>
        </w:rPr>
        <w:t xml:space="preserve">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</w:t>
      </w:r>
      <w:proofErr w:type="spellStart"/>
      <w:r w:rsidRPr="005A0D7C">
        <w:rPr>
          <w:rFonts w:ascii="Times New Roman" w:hAnsi="Times New Roman"/>
          <w:sz w:val="24"/>
        </w:rPr>
        <w:t>Лапутина</w:t>
      </w:r>
      <w:proofErr w:type="spellEnd"/>
      <w:r w:rsidRPr="005A0D7C">
        <w:rPr>
          <w:rFonts w:ascii="Times New Roman" w:hAnsi="Times New Roman"/>
          <w:sz w:val="24"/>
        </w:rPr>
        <w:t xml:space="preserve"> Нина Алексеевна, педагог дополнительного образования МБОУ «Биотехнологический лицей № 21»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«Игра как средство реализации системно-</w:t>
      </w:r>
      <w:proofErr w:type="spellStart"/>
      <w:r w:rsidRPr="005A0D7C">
        <w:rPr>
          <w:rFonts w:ascii="Times New Roman" w:hAnsi="Times New Roman"/>
          <w:sz w:val="24"/>
        </w:rPr>
        <w:t>деятельностного</w:t>
      </w:r>
      <w:proofErr w:type="spellEnd"/>
      <w:r w:rsidRPr="005A0D7C">
        <w:rPr>
          <w:rFonts w:ascii="Times New Roman" w:hAnsi="Times New Roman"/>
          <w:sz w:val="24"/>
        </w:rPr>
        <w:t xml:space="preserve"> подхода в обучении биологии»,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</w:t>
      </w:r>
      <w:proofErr w:type="spellStart"/>
      <w:r w:rsidRPr="005A0D7C">
        <w:rPr>
          <w:rFonts w:ascii="Times New Roman" w:hAnsi="Times New Roman"/>
          <w:sz w:val="24"/>
        </w:rPr>
        <w:t>Шиндяйкина</w:t>
      </w:r>
      <w:proofErr w:type="spellEnd"/>
      <w:r w:rsidRPr="005A0D7C">
        <w:rPr>
          <w:rFonts w:ascii="Times New Roman" w:hAnsi="Times New Roman"/>
          <w:sz w:val="24"/>
        </w:rPr>
        <w:t xml:space="preserve"> Ксения Олеговна, педагог дополнительного образования МБДОУ «Лёвушка»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«Мастерская открытий»: развитие технического творчества дошкольников через моделирование», </w:t>
      </w:r>
    </w:p>
    <w:p w:rsidR="00327835" w:rsidRPr="005A0D7C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>Кудашева Юлия Владимировна,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«Развитие мягких навыков у подростков в конкурсных пространствах», </w:t>
      </w:r>
    </w:p>
    <w:p w:rsidR="00327835" w:rsidRPr="00327835" w:rsidRDefault="00327835" w:rsidP="00327835">
      <w:pPr>
        <w:pStyle w:val="a3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</w:rPr>
      </w:pPr>
      <w:r w:rsidRPr="005A0D7C">
        <w:rPr>
          <w:rFonts w:ascii="Times New Roman" w:hAnsi="Times New Roman"/>
          <w:sz w:val="24"/>
        </w:rPr>
        <w:t xml:space="preserve"> Токарева Ирина Владимировна, педагог дополнительного образования МБУДО «ЦДТ «Факел»</w:t>
      </w:r>
      <w:r>
        <w:rPr>
          <w:rFonts w:ascii="Times New Roman" w:hAnsi="Times New Roman"/>
          <w:sz w:val="24"/>
        </w:rPr>
        <w:t xml:space="preserve">, </w:t>
      </w:r>
      <w:r w:rsidRPr="006914E7">
        <w:rPr>
          <w:rFonts w:ascii="Times New Roman" w:hAnsi="Times New Roman"/>
          <w:sz w:val="24"/>
        </w:rPr>
        <w:t>тема выступления</w:t>
      </w:r>
      <w:r>
        <w:rPr>
          <w:rFonts w:ascii="Times New Roman" w:hAnsi="Times New Roman"/>
          <w:sz w:val="24"/>
        </w:rPr>
        <w:t>:</w:t>
      </w:r>
      <w:r w:rsidRPr="005A0D7C">
        <w:rPr>
          <w:rFonts w:ascii="Times New Roman" w:hAnsi="Times New Roman"/>
          <w:sz w:val="24"/>
        </w:rPr>
        <w:t xml:space="preserve"> «Формирование проектного мышления у подростков на занятиях в театральном коллективе»</w:t>
      </w:r>
      <w:r>
        <w:rPr>
          <w:rFonts w:ascii="Times New Roman" w:hAnsi="Times New Roman"/>
          <w:sz w:val="24"/>
        </w:rPr>
        <w:t>.</w:t>
      </w:r>
      <w:r w:rsidRPr="005A0D7C">
        <w:rPr>
          <w:rFonts w:ascii="Times New Roman" w:hAnsi="Times New Roman"/>
          <w:sz w:val="24"/>
        </w:rPr>
        <w:t xml:space="preserve"> </w:t>
      </w:r>
    </w:p>
    <w:p w:rsidR="009878C8" w:rsidRDefault="009878C8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4"/>
          <w:highlight w:val="yellow"/>
          <w:lang w:eastAsia="ar-SA"/>
        </w:rPr>
      </w:pPr>
    </w:p>
    <w:p w:rsidR="00327835" w:rsidRPr="00D5715A" w:rsidRDefault="00327835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4"/>
          <w:highlight w:val="yellow"/>
          <w:lang w:eastAsia="ar-SA"/>
        </w:rPr>
      </w:pPr>
    </w:p>
    <w:p w:rsidR="00367CB1" w:rsidRDefault="00D857D1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4"/>
          <w:lang w:eastAsia="ar-SA"/>
        </w:rPr>
      </w:pPr>
      <w:r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Руководитель ММО</w:t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7C10C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F38D8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775A3A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Е.Б. Лисина</w:t>
      </w:r>
      <w:r w:rsidR="00367CB1"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 xml:space="preserve"> </w:t>
      </w:r>
    </w:p>
    <w:p w:rsidR="009878C8" w:rsidRPr="00C42CD3" w:rsidRDefault="009878C8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2"/>
          <w:lang w:eastAsia="ar-SA"/>
        </w:rPr>
      </w:pPr>
    </w:p>
    <w:p w:rsidR="00006FF4" w:rsidRDefault="00367CB1" w:rsidP="007C10C3">
      <w:pPr>
        <w:widowControl/>
        <w:jc w:val="both"/>
        <w:rPr>
          <w:rFonts w:ascii="Times New Roman" w:eastAsia="Times New Roman" w:hAnsi="Times New Roman"/>
          <w:b/>
          <w:bCs/>
          <w:kern w:val="0"/>
          <w:sz w:val="24"/>
          <w:lang w:eastAsia="ar-SA"/>
        </w:rPr>
      </w:pP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Секретарь</w:t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Pr="00C42CD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76E77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76E77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C76E77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ab/>
      </w:r>
      <w:r w:rsidR="007B5CA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 xml:space="preserve">О.М. </w:t>
      </w:r>
      <w:proofErr w:type="spellStart"/>
      <w:r w:rsidR="007B5CA3">
        <w:rPr>
          <w:rFonts w:ascii="Times New Roman" w:eastAsia="Times New Roman" w:hAnsi="Times New Roman"/>
          <w:b/>
          <w:bCs/>
          <w:kern w:val="0"/>
          <w:sz w:val="24"/>
          <w:lang w:eastAsia="ar-SA"/>
        </w:rPr>
        <w:t>Подрезова</w:t>
      </w:r>
      <w:proofErr w:type="spellEnd"/>
    </w:p>
    <w:p w:rsidR="00327835" w:rsidRDefault="00327835">
      <w:pPr>
        <w:widowControl/>
        <w:suppressAutoHyphens w:val="0"/>
        <w:spacing w:after="200" w:line="276" w:lineRule="auto"/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8D4E65" w:rsidRDefault="00594A30" w:rsidP="007C10C3">
      <w:pPr>
        <w:widowControl/>
        <w:jc w:val="both"/>
        <w:rPr>
          <w:noProof/>
          <w:lang w:eastAsia="ru-RU"/>
        </w:rPr>
      </w:pPr>
      <w:hyperlink r:id="rId5" w:history="1">
        <w:r w:rsidR="00327835" w:rsidRPr="00090037">
          <w:rPr>
            <w:rStyle w:val="a6"/>
            <w:noProof/>
            <w:lang w:eastAsia="ru-RU"/>
          </w:rPr>
          <w:t>https://vk.com/wall-196904444_1915</w:t>
        </w:r>
      </w:hyperlink>
    </w:p>
    <w:p w:rsidR="00327835" w:rsidRDefault="00594A30" w:rsidP="007C10C3">
      <w:pPr>
        <w:widowControl/>
        <w:jc w:val="both"/>
        <w:rPr>
          <w:noProof/>
          <w:lang w:eastAsia="ru-RU"/>
        </w:rPr>
      </w:pPr>
      <w:hyperlink r:id="rId6" w:history="1">
        <w:r w:rsidR="00327835" w:rsidRPr="00090037">
          <w:rPr>
            <w:rStyle w:val="a6"/>
            <w:noProof/>
            <w:lang w:eastAsia="ru-RU"/>
          </w:rPr>
          <w:t>https://vk.com/wall-112360902_1809</w:t>
        </w:r>
      </w:hyperlink>
    </w:p>
    <w:p w:rsidR="00327835" w:rsidRDefault="00594A30" w:rsidP="007C10C3">
      <w:pPr>
        <w:widowControl/>
        <w:jc w:val="both"/>
        <w:rPr>
          <w:noProof/>
          <w:lang w:eastAsia="ru-RU"/>
        </w:rPr>
      </w:pPr>
      <w:hyperlink r:id="rId7" w:history="1">
        <w:r w:rsidR="00327835" w:rsidRPr="00090037">
          <w:rPr>
            <w:rStyle w:val="a6"/>
            <w:noProof/>
            <w:lang w:eastAsia="ru-RU"/>
          </w:rPr>
          <w:t>https://vk.com/wall-19584435_9509</w:t>
        </w:r>
      </w:hyperlink>
    </w:p>
    <w:p w:rsidR="00327835" w:rsidRDefault="00327835" w:rsidP="007C10C3">
      <w:pPr>
        <w:widowControl/>
        <w:jc w:val="both"/>
        <w:rPr>
          <w:noProof/>
          <w:lang w:eastAsia="ru-RU"/>
        </w:rPr>
      </w:pPr>
    </w:p>
    <w:p w:rsidR="00327835" w:rsidRDefault="00327835" w:rsidP="007C10C3">
      <w:pPr>
        <w:widowControl/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9611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4eZxrs9htOKdki6EcXoClq6JPgD7ZzK44-K2rZQ2JSIJxsuZTPVGrVQQBDW2Pk2yjgFUNz4rnJtygFJx_Hhstn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9611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Y-inpRHDruLv-zN_JQKNwlBJnxN70unrwuWRTcZ8wEHxCFEbUTpmTmQzz8uUS6TAIztmhrBTsBsVnhwjxdq2sT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1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7835" w:rsidSect="00D61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142"/>
        </w:tabs>
        <w:ind w:left="142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CC2867"/>
    <w:multiLevelType w:val="hybridMultilevel"/>
    <w:tmpl w:val="2F7C1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E19E9"/>
    <w:multiLevelType w:val="hybridMultilevel"/>
    <w:tmpl w:val="62CC91D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C02788"/>
    <w:multiLevelType w:val="hybridMultilevel"/>
    <w:tmpl w:val="B0704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51180"/>
    <w:multiLevelType w:val="hybridMultilevel"/>
    <w:tmpl w:val="E0C0BE4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F6C49EE"/>
    <w:multiLevelType w:val="hybridMultilevel"/>
    <w:tmpl w:val="A510D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C6607"/>
    <w:multiLevelType w:val="hybridMultilevel"/>
    <w:tmpl w:val="C4DA6C50"/>
    <w:lvl w:ilvl="0" w:tplc="CA2EF1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C08B9"/>
    <w:multiLevelType w:val="multilevel"/>
    <w:tmpl w:val="8B3847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8496374"/>
    <w:multiLevelType w:val="hybridMultilevel"/>
    <w:tmpl w:val="5EA0A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B1"/>
    <w:rsid w:val="00006FF4"/>
    <w:rsid w:val="00025096"/>
    <w:rsid w:val="000A0185"/>
    <w:rsid w:val="000C61B6"/>
    <w:rsid w:val="000C7D1F"/>
    <w:rsid w:val="001161DB"/>
    <w:rsid w:val="00130F3D"/>
    <w:rsid w:val="001475DB"/>
    <w:rsid w:val="001A011C"/>
    <w:rsid w:val="00286D80"/>
    <w:rsid w:val="002D25A8"/>
    <w:rsid w:val="00312FEE"/>
    <w:rsid w:val="00327835"/>
    <w:rsid w:val="00367CB1"/>
    <w:rsid w:val="003973C0"/>
    <w:rsid w:val="003C231D"/>
    <w:rsid w:val="00420F8B"/>
    <w:rsid w:val="004860E5"/>
    <w:rsid w:val="004A11CB"/>
    <w:rsid w:val="004A429C"/>
    <w:rsid w:val="004F14E7"/>
    <w:rsid w:val="00515D98"/>
    <w:rsid w:val="00520536"/>
    <w:rsid w:val="0056780D"/>
    <w:rsid w:val="00580C89"/>
    <w:rsid w:val="00594A30"/>
    <w:rsid w:val="005A0D7C"/>
    <w:rsid w:val="005B1FC6"/>
    <w:rsid w:val="005E4A47"/>
    <w:rsid w:val="00616BF0"/>
    <w:rsid w:val="006914E7"/>
    <w:rsid w:val="006F5F92"/>
    <w:rsid w:val="00704AF6"/>
    <w:rsid w:val="007630A4"/>
    <w:rsid w:val="00775A3A"/>
    <w:rsid w:val="007B5CA3"/>
    <w:rsid w:val="007C10C3"/>
    <w:rsid w:val="007E6915"/>
    <w:rsid w:val="007F77C2"/>
    <w:rsid w:val="008103CC"/>
    <w:rsid w:val="0083184A"/>
    <w:rsid w:val="00832DA8"/>
    <w:rsid w:val="00886E08"/>
    <w:rsid w:val="008D4E65"/>
    <w:rsid w:val="008D7624"/>
    <w:rsid w:val="00921860"/>
    <w:rsid w:val="00962870"/>
    <w:rsid w:val="00973FB9"/>
    <w:rsid w:val="00986ADA"/>
    <w:rsid w:val="009878C8"/>
    <w:rsid w:val="00A502E9"/>
    <w:rsid w:val="00AF5C08"/>
    <w:rsid w:val="00B0723D"/>
    <w:rsid w:val="00B454ED"/>
    <w:rsid w:val="00B508C7"/>
    <w:rsid w:val="00BA1976"/>
    <w:rsid w:val="00C24300"/>
    <w:rsid w:val="00C247B2"/>
    <w:rsid w:val="00C42CD3"/>
    <w:rsid w:val="00C76E77"/>
    <w:rsid w:val="00CA5146"/>
    <w:rsid w:val="00CA7B40"/>
    <w:rsid w:val="00CD5A62"/>
    <w:rsid w:val="00CE40E2"/>
    <w:rsid w:val="00CF38D8"/>
    <w:rsid w:val="00CF58CA"/>
    <w:rsid w:val="00D06E51"/>
    <w:rsid w:val="00D14154"/>
    <w:rsid w:val="00D34906"/>
    <w:rsid w:val="00D5715A"/>
    <w:rsid w:val="00D610A7"/>
    <w:rsid w:val="00D7069F"/>
    <w:rsid w:val="00D857D1"/>
    <w:rsid w:val="00D8645D"/>
    <w:rsid w:val="00D903E2"/>
    <w:rsid w:val="00DA034D"/>
    <w:rsid w:val="00DA2E32"/>
    <w:rsid w:val="00DE3D1D"/>
    <w:rsid w:val="00DE64A1"/>
    <w:rsid w:val="00DF0F42"/>
    <w:rsid w:val="00E01825"/>
    <w:rsid w:val="00E4226B"/>
    <w:rsid w:val="00E4254F"/>
    <w:rsid w:val="00EA1B12"/>
    <w:rsid w:val="00EB17D3"/>
    <w:rsid w:val="00F51FF8"/>
    <w:rsid w:val="00F7409F"/>
    <w:rsid w:val="00F77BBB"/>
    <w:rsid w:val="00F81324"/>
    <w:rsid w:val="00FA2016"/>
    <w:rsid w:val="00FD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317DB-E6A1-4A96-B4E8-1EF2C79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CB1"/>
    <w:pPr>
      <w:widowControl w:val="0"/>
      <w:suppressAutoHyphens/>
      <w:spacing w:after="0" w:line="240" w:lineRule="auto"/>
    </w:pPr>
    <w:rPr>
      <w:rFonts w:ascii="Arial" w:eastAsia="DejaVu San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E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18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1825"/>
    <w:rPr>
      <w:rFonts w:ascii="Tahoma" w:eastAsia="DejaVu Sans" w:hAnsi="Tahoma" w:cs="Tahoma"/>
      <w:kern w:val="1"/>
      <w:sz w:val="16"/>
      <w:szCs w:val="16"/>
    </w:rPr>
  </w:style>
  <w:style w:type="character" w:styleId="a6">
    <w:name w:val="Hyperlink"/>
    <w:basedOn w:val="a0"/>
    <w:uiPriority w:val="99"/>
    <w:unhideWhenUsed/>
    <w:rsid w:val="003278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vk.com/wall-19584435_95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12360902_180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wall-196904444_19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Заостровская МЮ</dc:creator>
  <cp:keywords/>
  <dc:description/>
  <cp:lastModifiedBy>Романова Ольга Александровна</cp:lastModifiedBy>
  <cp:revision>4</cp:revision>
  <cp:lastPrinted>2025-03-14T02:00:00Z</cp:lastPrinted>
  <dcterms:created xsi:type="dcterms:W3CDTF">2025-11-17T08:21:00Z</dcterms:created>
  <dcterms:modified xsi:type="dcterms:W3CDTF">2025-11-18T01:26:00Z</dcterms:modified>
</cp:coreProperties>
</file>