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F5" w:rsidRPr="00732149" w:rsidRDefault="00334CB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21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ПРОТОКОЛ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</w:t>
      </w:r>
      <w:r w:rsidRPr="007321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277BF5" w:rsidRPr="00732149" w:rsidRDefault="00334CB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</w:t>
      </w:r>
      <w:r w:rsidRPr="007321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заседания Муниципального методического объединения учителей физической</w:t>
      </w:r>
      <w:r w:rsidRPr="007321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культуры</w:t>
      </w:r>
    </w:p>
    <w:p w:rsidR="00277BF5" w:rsidRPr="00732149" w:rsidRDefault="00334CB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321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р.п</w:t>
      </w:r>
      <w:proofErr w:type="spellEnd"/>
      <w:r w:rsidRPr="007321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Кольцово от  </w:t>
      </w:r>
      <w:r w:rsidR="007321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9</w:t>
      </w:r>
      <w:r w:rsidRPr="007321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сентября </w:t>
      </w:r>
      <w:r w:rsidRPr="007321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</w:t>
      </w:r>
      <w:r w:rsidR="007321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7321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года</w:t>
      </w:r>
    </w:p>
    <w:p w:rsidR="00732149" w:rsidRDefault="00334CBD" w:rsidP="00732149">
      <w:pPr>
        <w:pStyle w:val="a3"/>
        <w:ind w:firstLine="708"/>
        <w:jc w:val="both"/>
        <w:textAlignment w:val="baseline"/>
        <w:rPr>
          <w:rFonts w:ascii="Verdana" w:hAnsi="Verdana"/>
          <w:color w:val="212529"/>
          <w:sz w:val="27"/>
          <w:szCs w:val="27"/>
          <w:shd w:val="clear" w:color="auto" w:fill="FFFFFF"/>
          <w:lang w:val="ru-RU"/>
        </w:rPr>
      </w:pPr>
      <w:r w:rsidRPr="00732149">
        <w:rPr>
          <w:rFonts w:eastAsia="Times New Roman"/>
          <w:b/>
          <w:bCs/>
          <w:u w:val="single"/>
          <w:lang w:val="ru-RU" w:eastAsia="ru-RU"/>
        </w:rPr>
        <w:t>Тема:</w:t>
      </w:r>
      <w:r w:rsidRPr="00732149">
        <w:rPr>
          <w:rFonts w:ascii="Calibri" w:eastAsia="Times New Roman" w:hAnsi="Calibri" w:cs="Calibri"/>
          <w:b/>
          <w:bCs/>
          <w:lang w:val="ru-RU" w:eastAsia="ru-RU"/>
        </w:rPr>
        <w:t xml:space="preserve"> </w:t>
      </w:r>
      <w:r w:rsidR="00732149" w:rsidRPr="00732149">
        <w:rPr>
          <w:b/>
          <w:shd w:val="clear" w:color="auto" w:fill="FFFFFF"/>
          <w:lang w:val="ru-RU"/>
        </w:rPr>
        <w:t>«Методические аспекты обеспечения качества физкультурного образования в части преподавания учебного предмета «Физическая культура»</w:t>
      </w:r>
    </w:p>
    <w:p w:rsidR="00277BF5" w:rsidRPr="00732149" w:rsidRDefault="00334CBD" w:rsidP="00732149">
      <w:pPr>
        <w:pStyle w:val="a3"/>
        <w:ind w:firstLine="708"/>
        <w:jc w:val="both"/>
        <w:textAlignment w:val="baseline"/>
        <w:rPr>
          <w:rFonts w:eastAsia="Times New Roman"/>
          <w:lang w:val="ru-RU" w:eastAsia="ru-RU"/>
        </w:rPr>
      </w:pPr>
      <w:r w:rsidRPr="00732149">
        <w:rPr>
          <w:rFonts w:eastAsia="Times New Roman"/>
          <w:b/>
          <w:bCs/>
          <w:lang w:val="ru-RU" w:eastAsia="ru-RU"/>
        </w:rPr>
        <w:t>Ход заседания:</w:t>
      </w:r>
    </w:p>
    <w:p w:rsidR="00732149" w:rsidRPr="00334CBD" w:rsidRDefault="00334CBD">
      <w:pPr>
        <w:shd w:val="clear" w:color="auto" w:fill="FFFFFF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r w:rsidRPr="00334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Руководитель ММО</w:t>
      </w:r>
      <w:r w:rsidR="00732149" w:rsidRPr="00334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732149" w:rsidRPr="00334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Мамекова</w:t>
      </w:r>
      <w:proofErr w:type="spellEnd"/>
      <w:r w:rsidR="00732149" w:rsidRPr="00334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А.В</w:t>
      </w:r>
      <w:r w:rsidRPr="00334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34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познакомила педагогов с </w:t>
      </w:r>
      <w:r w:rsidR="00732149" w:rsidRPr="00334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материалами методической сессии.</w:t>
      </w:r>
    </w:p>
    <w:p w:rsidR="00732149" w:rsidRPr="00334CBD" w:rsidRDefault="00732149">
      <w:pPr>
        <w:shd w:val="clear" w:color="auto" w:fill="FFFFFF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C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 Главной темой сессии были в</w:t>
      </w:r>
      <w:r w:rsidRPr="00334C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u-RU"/>
        </w:rPr>
        <w:t>ызовы и задачи стратегии развития российского образования, ориентированной на достижение национальных целей устойчивого развития России, указанных в президентском указе № 309 от 7 мая 2024 года.</w:t>
      </w:r>
      <w:r w:rsidR="00334CBD" w:rsidRPr="00334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32149" w:rsidRPr="00334CBD" w:rsidRDefault="00732149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u-RU"/>
        </w:rPr>
      </w:pPr>
      <w:r w:rsidRPr="00334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Учителя физической культуры ознакомились</w:t>
      </w:r>
      <w:r w:rsidR="00334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материалами  доклада</w:t>
      </w:r>
      <w:r w:rsidRPr="00334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334C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u-RU"/>
        </w:rPr>
        <w:t>руководителя</w:t>
      </w:r>
      <w:r w:rsidRPr="00334C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 межрегионального культурно-патриотического проекта «Молодец</w:t>
      </w:r>
      <w:r w:rsidRPr="00334C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u-RU"/>
        </w:rPr>
        <w:t>кие игры народов России» Дмитрия</w:t>
      </w:r>
      <w:r w:rsidRPr="00334C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 Николаевич</w:t>
      </w:r>
      <w:r w:rsidRPr="00334C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u-RU"/>
        </w:rPr>
        <w:t>а</w:t>
      </w:r>
      <w:r w:rsidRPr="00334C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34C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u-RU"/>
        </w:rPr>
        <w:t>Семёнов</w:t>
      </w:r>
      <w:r w:rsidRPr="00334C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u-RU"/>
        </w:rPr>
        <w:t>а</w:t>
      </w:r>
      <w:proofErr w:type="spellEnd"/>
      <w:r w:rsidR="00334C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u-RU"/>
        </w:rPr>
        <w:t>.</w:t>
      </w:r>
    </w:p>
    <w:p w:rsidR="00674396" w:rsidRPr="00334CBD" w:rsidRDefault="00674396">
      <w:pPr>
        <w:shd w:val="clear" w:color="auto" w:fill="FFFFFF"/>
        <w:spacing w:after="100" w:afterAutospacing="1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u-RU"/>
        </w:rPr>
      </w:pPr>
      <w:r w:rsidRPr="00334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Акцентировалось внимание учителей</w:t>
      </w:r>
      <w:r w:rsidRPr="00334C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  на важность анализа педагогической практики</w:t>
      </w:r>
      <w:r w:rsidRPr="00334C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, адаптации обновлённого федерального государственного образовательного стандарта (ФГОС) и корректировке школьных программ согласно приказу </w:t>
      </w:r>
      <w:proofErr w:type="spellStart"/>
      <w:r w:rsidRPr="00334C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334C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 России №704 от 9 октября 2024 года.</w:t>
      </w:r>
      <w:r w:rsidRPr="00334C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</w:t>
      </w:r>
    </w:p>
    <w:p w:rsidR="00277BF5" w:rsidRDefault="00334CB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 </w:t>
      </w:r>
    </w:p>
    <w:p w:rsidR="00674396" w:rsidRPr="00334CBD" w:rsidRDefault="00674396" w:rsidP="00334CB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CBD">
        <w:rPr>
          <w:rFonts w:ascii="Times New Roman" w:hAnsi="Times New Roman"/>
          <w:sz w:val="24"/>
          <w:szCs w:val="24"/>
          <w:lang w:val="ru-RU"/>
        </w:rPr>
        <w:t xml:space="preserve">Принять план работы муниципального методического объединения учителей </w:t>
      </w:r>
      <w:r w:rsidRPr="00334CBD">
        <w:rPr>
          <w:rFonts w:ascii="Times New Roman" w:hAnsi="Times New Roman"/>
          <w:sz w:val="24"/>
          <w:szCs w:val="24"/>
          <w:lang w:val="ru-RU"/>
        </w:rPr>
        <w:t xml:space="preserve">физической культуры </w:t>
      </w:r>
      <w:proofErr w:type="spellStart"/>
      <w:r w:rsidRPr="00334CBD">
        <w:rPr>
          <w:rFonts w:ascii="Times New Roman" w:hAnsi="Times New Roman"/>
          <w:sz w:val="24"/>
          <w:szCs w:val="24"/>
          <w:lang w:val="ru-RU"/>
        </w:rPr>
        <w:t>р.п</w:t>
      </w:r>
      <w:proofErr w:type="spellEnd"/>
      <w:r w:rsidRPr="00334CBD">
        <w:rPr>
          <w:rFonts w:ascii="Times New Roman" w:hAnsi="Times New Roman"/>
          <w:sz w:val="24"/>
          <w:szCs w:val="24"/>
          <w:lang w:val="ru-RU"/>
        </w:rPr>
        <w:t xml:space="preserve">. Кольцово Новосибирской области на 2025 – 2026 учебный год и направить его для согласования </w:t>
      </w:r>
      <w:r w:rsidRPr="00334C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334CB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кафедру </w:t>
      </w:r>
      <w:r w:rsidRPr="00334CB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hyperlink r:id="rId6" w:history="1">
        <w:r w:rsidR="00334CBD" w:rsidRPr="00334CB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Кафедра охраны здоровья, основ безопасности жизнедеятельности, физической культуры и спорта</w:t>
        </w:r>
      </w:hyperlink>
      <w:r w:rsidR="00334CBD" w:rsidRPr="00334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34CB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ГАУ ДПО НСО </w:t>
      </w:r>
      <w:proofErr w:type="spellStart"/>
      <w:r w:rsidRPr="00334CBD">
        <w:rPr>
          <w:rFonts w:ascii="Times New Roman" w:eastAsia="Calibri" w:hAnsi="Times New Roman" w:cs="Times New Roman"/>
          <w:sz w:val="24"/>
          <w:szCs w:val="24"/>
          <w:lang w:val="ru-RU"/>
        </w:rPr>
        <w:t>НИПКиПРО</w:t>
      </w:r>
      <w:proofErr w:type="spellEnd"/>
      <w:r w:rsidRPr="00334CB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277BF5" w:rsidRPr="00334CBD" w:rsidRDefault="00334CBD" w:rsidP="00334CBD">
      <w:pPr>
        <w:pStyle w:val="a6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jc w:val="both"/>
        <w:rPr>
          <w:rFonts w:ascii="Helvetica" w:eastAsia="Helvetica" w:hAnsi="Helvetica" w:cs="Helvetica"/>
          <w:color w:val="1A1A1A"/>
        </w:rPr>
      </w:pPr>
      <w:r w:rsidRPr="00334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33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работы методические рекомендации по вопросам продолжения работы ММО с использованием материалов методической сессии.</w:t>
      </w:r>
    </w:p>
    <w:p w:rsidR="00334CBD" w:rsidRDefault="00334CBD" w:rsidP="00334CBD">
      <w:pPr>
        <w:tabs>
          <w:tab w:val="left" w:pos="720"/>
        </w:tabs>
        <w:spacing w:before="100" w:beforeAutospacing="1" w:after="100" w:afterAutospacing="1"/>
        <w:jc w:val="both"/>
        <w:rPr>
          <w:rFonts w:ascii="Helvetica" w:eastAsia="Helvetica" w:hAnsi="Helvetica" w:cs="Helvetica"/>
          <w:color w:val="1A1A1A"/>
          <w:lang w:val="ru-RU"/>
        </w:rPr>
      </w:pPr>
    </w:p>
    <w:p w:rsidR="00334CBD" w:rsidRPr="00334CBD" w:rsidRDefault="00334CBD" w:rsidP="00334CBD">
      <w:pPr>
        <w:tabs>
          <w:tab w:val="left" w:pos="720"/>
        </w:tabs>
        <w:spacing w:before="100" w:beforeAutospacing="1" w:after="100" w:afterAutospacing="1"/>
        <w:jc w:val="both"/>
        <w:rPr>
          <w:rFonts w:ascii="Helvetica" w:eastAsia="Helvetica" w:hAnsi="Helvetica" w:cs="Helvetica"/>
          <w:color w:val="1A1A1A"/>
          <w:lang w:val="ru-RU"/>
        </w:rPr>
      </w:pPr>
    </w:p>
    <w:p w:rsidR="00277BF5" w:rsidRPr="00732149" w:rsidRDefault="00334CBD" w:rsidP="00334CBD">
      <w:pPr>
        <w:wordWrap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21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Руководитель ММО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физической культуры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А.В.</w:t>
      </w:r>
    </w:p>
    <w:bookmarkEnd w:id="0"/>
    <w:p w:rsidR="00277BF5" w:rsidRDefault="00277BF5">
      <w:pPr>
        <w:rPr>
          <w:lang w:val="ru-RU"/>
        </w:rPr>
      </w:pPr>
    </w:p>
    <w:sectPr w:rsidR="00277BF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8960BF"/>
    <w:multiLevelType w:val="singleLevel"/>
    <w:tmpl w:val="E28960BF"/>
    <w:lvl w:ilvl="0">
      <w:start w:val="1"/>
      <w:numFmt w:val="decimal"/>
      <w:suff w:val="space"/>
      <w:lvlText w:val="%1."/>
      <w:lvlJc w:val="left"/>
    </w:lvl>
  </w:abstractNum>
  <w:abstractNum w:abstractNumId="1">
    <w:nsid w:val="06342217"/>
    <w:multiLevelType w:val="multilevel"/>
    <w:tmpl w:val="063422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DD10890"/>
    <w:multiLevelType w:val="multilevel"/>
    <w:tmpl w:val="F96C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33BA3"/>
    <w:multiLevelType w:val="hybridMultilevel"/>
    <w:tmpl w:val="574C901E"/>
    <w:lvl w:ilvl="0" w:tplc="294CAB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F5"/>
    <w:rsid w:val="00277BF5"/>
    <w:rsid w:val="00334CBD"/>
    <w:rsid w:val="00674396"/>
    <w:rsid w:val="00732149"/>
    <w:rsid w:val="3007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732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32149"/>
    <w:rPr>
      <w:rFonts w:ascii="Tahoma" w:hAnsi="Tahoma" w:cs="Tahoma"/>
      <w:sz w:val="16"/>
      <w:szCs w:val="16"/>
      <w:lang w:val="en-US" w:eastAsia="zh-CN"/>
    </w:rPr>
  </w:style>
  <w:style w:type="paragraph" w:styleId="a6">
    <w:name w:val="List Paragraph"/>
    <w:basedOn w:val="a"/>
    <w:uiPriority w:val="34"/>
    <w:qFormat/>
    <w:rsid w:val="00674396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ru-RU" w:eastAsia="en-US"/>
    </w:rPr>
  </w:style>
  <w:style w:type="character" w:styleId="a7">
    <w:name w:val="Hyperlink"/>
    <w:basedOn w:val="a0"/>
    <w:uiPriority w:val="99"/>
    <w:unhideWhenUsed/>
    <w:rsid w:val="00334C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732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32149"/>
    <w:rPr>
      <w:rFonts w:ascii="Tahoma" w:hAnsi="Tahoma" w:cs="Tahoma"/>
      <w:sz w:val="16"/>
      <w:szCs w:val="16"/>
      <w:lang w:val="en-US" w:eastAsia="zh-CN"/>
    </w:rPr>
  </w:style>
  <w:style w:type="paragraph" w:styleId="a6">
    <w:name w:val="List Paragraph"/>
    <w:basedOn w:val="a"/>
    <w:uiPriority w:val="34"/>
    <w:qFormat/>
    <w:rsid w:val="00674396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ru-RU" w:eastAsia="en-US"/>
    </w:rPr>
  </w:style>
  <w:style w:type="character" w:styleId="a7">
    <w:name w:val="Hyperlink"/>
    <w:basedOn w:val="a0"/>
    <w:uiPriority w:val="99"/>
    <w:unhideWhenUsed/>
    <w:rsid w:val="00334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pkipro.ru/info/struct/dep/92/ma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2025-11-06T13:59:00Z</dcterms:created>
  <dcterms:modified xsi:type="dcterms:W3CDTF">2025-11-06T13:59:00Z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8FADB7754D2A44B38CBF6BEE5B80EEF4_12</vt:lpwstr>
  </property>
</Properties>
</file>