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80F" w:rsidRPr="0087417F" w:rsidRDefault="00A1580F" w:rsidP="00A158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        </w:t>
      </w:r>
    </w:p>
    <w:p w:rsidR="00A1580F" w:rsidRPr="00447496" w:rsidRDefault="00A1580F" w:rsidP="00A158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74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   заседания Муниципального методического объединения учителей ОРКСЭ </w:t>
      </w:r>
    </w:p>
    <w:p w:rsidR="00A1580F" w:rsidRPr="00447496" w:rsidRDefault="00A1580F" w:rsidP="00A158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7496">
        <w:rPr>
          <w:rFonts w:ascii="Times New Roman" w:eastAsia="Times New Roman" w:hAnsi="Times New Roman" w:cs="Times New Roman"/>
          <w:b/>
          <w:bCs/>
          <w:sz w:val="28"/>
          <w:szCs w:val="28"/>
        </w:rPr>
        <w:t>р.п. Кольцово от  16 апреля   2026 года</w:t>
      </w:r>
    </w:p>
    <w:p w:rsidR="00A1580F" w:rsidRPr="00D6087E" w:rsidRDefault="00A1580F" w:rsidP="00A1580F">
      <w:pPr>
        <w:pStyle w:val="1"/>
        <w:shd w:val="clear" w:color="auto" w:fill="F5F5F5"/>
        <w:spacing w:before="120" w:beforeAutospacing="0" w:after="192" w:afterAutospacing="0" w:line="276" w:lineRule="auto"/>
        <w:rPr>
          <w:b w:val="0"/>
          <w:color w:val="181818"/>
          <w:sz w:val="24"/>
          <w:szCs w:val="24"/>
        </w:rPr>
      </w:pPr>
      <w:r w:rsidRPr="0087417F">
        <w:rPr>
          <w:sz w:val="24"/>
          <w:szCs w:val="24"/>
          <w:u w:val="single"/>
        </w:rPr>
        <w:t>Тема</w:t>
      </w:r>
      <w:r>
        <w:rPr>
          <w:sz w:val="24"/>
          <w:szCs w:val="24"/>
          <w:u w:val="single"/>
        </w:rPr>
        <w:t xml:space="preserve">: </w:t>
      </w:r>
      <w:r w:rsidRPr="00B922AE">
        <w:rPr>
          <w:sz w:val="24"/>
          <w:szCs w:val="24"/>
        </w:rPr>
        <w:t xml:space="preserve"> </w:t>
      </w:r>
      <w:r w:rsidRPr="00EA748E">
        <w:rPr>
          <w:sz w:val="28"/>
          <w:szCs w:val="28"/>
        </w:rPr>
        <w:t xml:space="preserve">Обеспечение качества  общего образования в соответствии с ФГОС и ФОП НОО: стратегия методической работы ММО учителей ОРКСЭ </w:t>
      </w:r>
      <w:proofErr w:type="spellStart"/>
      <w:r w:rsidRPr="00EA748E">
        <w:rPr>
          <w:color w:val="212529"/>
          <w:sz w:val="28"/>
          <w:szCs w:val="28"/>
          <w:shd w:val="clear" w:color="auto" w:fill="FFFFFF"/>
        </w:rPr>
        <w:t>c</w:t>
      </w:r>
      <w:proofErr w:type="spellEnd"/>
      <w:r w:rsidRPr="00EA748E">
        <w:rPr>
          <w:color w:val="212529"/>
          <w:sz w:val="28"/>
          <w:szCs w:val="28"/>
          <w:shd w:val="clear" w:color="auto" w:fill="FFFFFF"/>
        </w:rPr>
        <w:t xml:space="preserve"> акцентом на разработку мероприятий по реализации Концепции исторического просвещения</w:t>
      </w:r>
    </w:p>
    <w:p w:rsidR="00A1580F" w:rsidRPr="00B25732" w:rsidRDefault="00A1580F" w:rsidP="00A1580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25732">
        <w:rPr>
          <w:rFonts w:ascii="Times New Roman" w:eastAsia="Times New Roman" w:hAnsi="Times New Roman" w:cs="Times New Roman"/>
          <w:sz w:val="28"/>
          <w:szCs w:val="28"/>
        </w:rPr>
        <w:t>Присутствовали:</w:t>
      </w:r>
    </w:p>
    <w:p w:rsidR="00A1580F" w:rsidRPr="00B25732" w:rsidRDefault="00A1580F" w:rsidP="00A1580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25732">
        <w:rPr>
          <w:rFonts w:ascii="Times New Roman" w:eastAsia="Times New Roman" w:hAnsi="Times New Roman" w:cs="Times New Roman"/>
          <w:sz w:val="28"/>
          <w:szCs w:val="28"/>
        </w:rPr>
        <w:t>1.Бирюкова Н.А.</w:t>
      </w:r>
    </w:p>
    <w:p w:rsidR="00A1580F" w:rsidRPr="00B25732" w:rsidRDefault="00A1580F" w:rsidP="00A1580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25732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B25732">
        <w:rPr>
          <w:rFonts w:ascii="Times New Roman" w:eastAsia="Times New Roman" w:hAnsi="Times New Roman" w:cs="Times New Roman"/>
          <w:sz w:val="28"/>
          <w:szCs w:val="28"/>
        </w:rPr>
        <w:t>Икаева</w:t>
      </w:r>
      <w:proofErr w:type="spellEnd"/>
      <w:r w:rsidRPr="00B25732">
        <w:rPr>
          <w:rFonts w:ascii="Times New Roman" w:eastAsia="Times New Roman" w:hAnsi="Times New Roman" w:cs="Times New Roman"/>
          <w:sz w:val="28"/>
          <w:szCs w:val="28"/>
        </w:rPr>
        <w:t xml:space="preserve"> Н.И.</w:t>
      </w:r>
    </w:p>
    <w:p w:rsidR="00A1580F" w:rsidRPr="00B25732" w:rsidRDefault="00A1580F" w:rsidP="00A1580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25732">
        <w:rPr>
          <w:rFonts w:ascii="Times New Roman" w:eastAsia="Times New Roman" w:hAnsi="Times New Roman" w:cs="Times New Roman"/>
          <w:sz w:val="28"/>
          <w:szCs w:val="28"/>
        </w:rPr>
        <w:t>3. Пронина Н.Р.</w:t>
      </w:r>
    </w:p>
    <w:p w:rsidR="00A1580F" w:rsidRPr="00B25732" w:rsidRDefault="00A1580F" w:rsidP="00A1580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25732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B25732">
        <w:rPr>
          <w:rFonts w:ascii="Times New Roman" w:eastAsia="Times New Roman" w:hAnsi="Times New Roman" w:cs="Times New Roman"/>
          <w:sz w:val="28"/>
          <w:szCs w:val="28"/>
        </w:rPr>
        <w:t>Немчанинова</w:t>
      </w:r>
      <w:proofErr w:type="spellEnd"/>
      <w:r w:rsidRPr="00B25732">
        <w:rPr>
          <w:rFonts w:ascii="Times New Roman" w:eastAsia="Times New Roman" w:hAnsi="Times New Roman" w:cs="Times New Roman"/>
          <w:sz w:val="28"/>
          <w:szCs w:val="28"/>
        </w:rPr>
        <w:t xml:space="preserve"> А.А. </w:t>
      </w:r>
    </w:p>
    <w:p w:rsidR="00A1580F" w:rsidRPr="00B25732" w:rsidRDefault="00A1580F" w:rsidP="00A158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5732"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заседания:</w:t>
      </w:r>
    </w:p>
    <w:p w:rsidR="001B2C4A" w:rsidRPr="00B25732" w:rsidRDefault="00A1580F" w:rsidP="001B2C4A">
      <w:pPr>
        <w:pStyle w:val="a7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B25732">
        <w:rPr>
          <w:sz w:val="28"/>
          <w:szCs w:val="28"/>
        </w:rPr>
        <w:t xml:space="preserve">Руководитель ММО </w:t>
      </w:r>
      <w:r w:rsidRPr="00B25732">
        <w:rPr>
          <w:b/>
          <w:sz w:val="28"/>
          <w:szCs w:val="28"/>
        </w:rPr>
        <w:t>Бирюкова Н.А.</w:t>
      </w:r>
      <w:r w:rsidRPr="00B25732">
        <w:rPr>
          <w:sz w:val="28"/>
          <w:szCs w:val="28"/>
        </w:rPr>
        <w:t>. познакомила педагогов с материалами стратегической  сессии</w:t>
      </w:r>
      <w:r w:rsidRPr="00B25732">
        <w:rPr>
          <w:color w:val="212529"/>
          <w:sz w:val="28"/>
          <w:szCs w:val="28"/>
          <w:shd w:val="clear" w:color="auto" w:fill="FFFFFF"/>
        </w:rPr>
        <w:t xml:space="preserve"> «Обеспечение качества общего образования в соответствии </w:t>
      </w:r>
      <w:proofErr w:type="gramStart"/>
      <w:r w:rsidRPr="00B25732">
        <w:rPr>
          <w:color w:val="212529"/>
          <w:sz w:val="28"/>
          <w:szCs w:val="28"/>
          <w:shd w:val="clear" w:color="auto" w:fill="FFFFFF"/>
        </w:rPr>
        <w:t>с</w:t>
      </w:r>
      <w:proofErr w:type="gramEnd"/>
      <w:r w:rsidRPr="00B25732">
        <w:rPr>
          <w:color w:val="212529"/>
          <w:sz w:val="28"/>
          <w:szCs w:val="28"/>
          <w:shd w:val="clear" w:color="auto" w:fill="FFFFFF"/>
        </w:rPr>
        <w:t xml:space="preserve"> обновленными ФГОС ОО»</w:t>
      </w:r>
      <w:r w:rsidR="006613BE">
        <w:rPr>
          <w:color w:val="212529"/>
          <w:sz w:val="28"/>
          <w:szCs w:val="28"/>
          <w:shd w:val="clear" w:color="auto" w:fill="FFFFFF"/>
        </w:rPr>
        <w:t>.</w:t>
      </w:r>
      <w:r w:rsidRPr="00B25732">
        <w:rPr>
          <w:color w:val="212529"/>
          <w:sz w:val="28"/>
          <w:szCs w:val="28"/>
          <w:shd w:val="clear" w:color="auto" w:fill="FFFFFF"/>
        </w:rPr>
        <w:t xml:space="preserve"> Тема сессии соответствовала современным вызовам и была рассмотрена </w:t>
      </w:r>
      <w:proofErr w:type="spellStart"/>
      <w:r w:rsidRPr="00B25732">
        <w:rPr>
          <w:color w:val="212529"/>
          <w:sz w:val="28"/>
          <w:szCs w:val="28"/>
          <w:shd w:val="clear" w:color="auto" w:fill="FFFFFF"/>
        </w:rPr>
        <w:t>c</w:t>
      </w:r>
      <w:proofErr w:type="spellEnd"/>
      <w:r w:rsidRPr="00B25732">
        <w:rPr>
          <w:color w:val="212529"/>
          <w:sz w:val="28"/>
          <w:szCs w:val="28"/>
          <w:shd w:val="clear" w:color="auto" w:fill="FFFFFF"/>
        </w:rPr>
        <w:t xml:space="preserve"> акцентом на реализацию мероприятий</w:t>
      </w:r>
      <w:r w:rsidR="006613BE">
        <w:rPr>
          <w:color w:val="212529"/>
          <w:sz w:val="28"/>
          <w:szCs w:val="28"/>
          <w:shd w:val="clear" w:color="auto" w:fill="FFFFFF"/>
        </w:rPr>
        <w:t>,</w:t>
      </w:r>
      <w:r w:rsidRPr="00B25732">
        <w:rPr>
          <w:color w:val="212529"/>
          <w:sz w:val="28"/>
          <w:szCs w:val="28"/>
          <w:shd w:val="clear" w:color="auto" w:fill="FFFFFF"/>
        </w:rPr>
        <w:t xml:space="preserve"> связанной с Концепцией исторического просвещения и духовно-нравственного воспитания.   </w:t>
      </w:r>
      <w:r w:rsidR="001B2C4A" w:rsidRPr="00B25732">
        <w:rPr>
          <w:color w:val="212529"/>
          <w:sz w:val="28"/>
          <w:szCs w:val="28"/>
        </w:rPr>
        <w:t xml:space="preserve">Андрей Запорожченко, заведующий кафедрой социально-гуманитарных дисциплин, поприветствовал участников, обозначил цели и планируемые результаты сессии, смоделировал реализацию алгоритма ее проведения. Были заслушаны выступления </w:t>
      </w:r>
      <w:proofErr w:type="gramStart"/>
      <w:r w:rsidR="001B2C4A" w:rsidRPr="00B25732">
        <w:rPr>
          <w:color w:val="212529"/>
          <w:sz w:val="28"/>
          <w:szCs w:val="28"/>
        </w:rPr>
        <w:t>о</w:t>
      </w:r>
      <w:proofErr w:type="gramEnd"/>
      <w:r w:rsidR="001B2C4A" w:rsidRPr="00B25732">
        <w:rPr>
          <w:color w:val="212529"/>
          <w:sz w:val="28"/>
          <w:szCs w:val="28"/>
        </w:rPr>
        <w:t xml:space="preserve"> историческом просвещении и духовно-нравственном образовании в урочной и внеурочной системе школы представителей русской православной церкви Бориса Пивоварова, доктора богословия, и отца Георгия Нестерова, председателя отдела образования и просвещения Новосибирской Епархии. Елена Тихомирова, доцент кафедры социально-гуманитарных дисциплин </w:t>
      </w:r>
      <w:proofErr w:type="spellStart"/>
      <w:r w:rsidR="001B2C4A" w:rsidRPr="00B25732">
        <w:rPr>
          <w:color w:val="212529"/>
          <w:sz w:val="28"/>
          <w:szCs w:val="28"/>
        </w:rPr>
        <w:t>НИПКиПРО</w:t>
      </w:r>
      <w:proofErr w:type="spellEnd"/>
      <w:r w:rsidR="001B2C4A" w:rsidRPr="00B25732">
        <w:rPr>
          <w:color w:val="212529"/>
          <w:sz w:val="28"/>
          <w:szCs w:val="28"/>
        </w:rPr>
        <w:t xml:space="preserve">, кандидат </w:t>
      </w:r>
      <w:proofErr w:type="spellStart"/>
      <w:r w:rsidR="001B2C4A" w:rsidRPr="00B25732">
        <w:rPr>
          <w:color w:val="212529"/>
          <w:sz w:val="28"/>
          <w:szCs w:val="28"/>
        </w:rPr>
        <w:t>культурологии</w:t>
      </w:r>
      <w:proofErr w:type="spellEnd"/>
      <w:r w:rsidR="001B2C4A" w:rsidRPr="00B25732">
        <w:rPr>
          <w:color w:val="212529"/>
          <w:sz w:val="28"/>
          <w:szCs w:val="28"/>
        </w:rPr>
        <w:t>, выступила с темой: «Развитие читательской грамотности на уроках ОРКСЭ как условие формирования традиционных ценностей и общероссийской гражданской идентичности в Год единства народов России». Кирилл Луговой осветил тему «Традиционные духовно-нравственные ценности в преподавании религиоведческих блоков ОРКСЭ» в вузе.</w:t>
      </w:r>
    </w:p>
    <w:p w:rsidR="001B2C4A" w:rsidRPr="00B25732" w:rsidRDefault="001B2C4A" w:rsidP="001B2C4A">
      <w:pPr>
        <w:pStyle w:val="a7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B25732">
        <w:rPr>
          <w:color w:val="212529"/>
          <w:sz w:val="28"/>
          <w:szCs w:val="28"/>
        </w:rPr>
        <w:t xml:space="preserve">2026 год официально объявлен в Российской Федерации Годом единства народов России (Указ Президента РФ № 962 от 25.12.2025), и план воспитательной работы для 1–4 классов на 2026/2027 учебный год строится </w:t>
      </w:r>
      <w:r w:rsidRPr="00B25732">
        <w:rPr>
          <w:color w:val="212529"/>
          <w:sz w:val="28"/>
          <w:szCs w:val="28"/>
        </w:rPr>
        <w:lastRenderedPageBreak/>
        <w:t>вокруг идей укрепления межнационального согласия, изучения культурных традиций и формирования общероссийской гражданской идентичности.</w:t>
      </w:r>
    </w:p>
    <w:p w:rsidR="00B25732" w:rsidRPr="00B25732" w:rsidRDefault="001B2C4A" w:rsidP="001B2C4A">
      <w:pPr>
        <w:pStyle w:val="ConsPlusTitle"/>
        <w:ind w:firstLine="708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363270">
        <w:rPr>
          <w:rFonts w:ascii="Times New Roman" w:hAnsi="Times New Roman" w:cs="Times New Roman"/>
          <w:b w:val="0"/>
          <w:bCs/>
          <w:color w:val="212529"/>
          <w:szCs w:val="28"/>
        </w:rPr>
        <w:t xml:space="preserve"> </w:t>
      </w:r>
      <w:r w:rsidR="00B25732" w:rsidRPr="00B25732">
        <w:rPr>
          <w:rFonts w:ascii="Times New Roman" w:hAnsi="Times New Roman" w:cs="Times New Roman"/>
          <w:b w:val="0"/>
          <w:bCs/>
          <w:color w:val="212529"/>
          <w:sz w:val="28"/>
          <w:szCs w:val="28"/>
        </w:rPr>
        <w:t>Члены МО</w:t>
      </w:r>
      <w:r w:rsidRPr="00B25732">
        <w:rPr>
          <w:rFonts w:ascii="Times New Roman" w:hAnsi="Times New Roman" w:cs="Times New Roman"/>
          <w:b w:val="0"/>
          <w:color w:val="212529"/>
          <w:sz w:val="28"/>
          <w:szCs w:val="28"/>
          <w:shd w:val="clear" w:color="auto" w:fill="FFFFFF"/>
        </w:rPr>
        <w:t xml:space="preserve"> проработали план внеурочной работы на 2026/2027 учебный год. Итоговым продуктом этой совместной работы был примерный план мероприятий.</w:t>
      </w:r>
      <w:r w:rsidR="00B25732" w:rsidRPr="00B25732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</w:p>
    <w:p w:rsidR="00A1580F" w:rsidRPr="00B25732" w:rsidRDefault="00F65357" w:rsidP="001B2C4A">
      <w:pPr>
        <w:pStyle w:val="ConsPlusTitle"/>
        <w:ind w:firstLine="708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Обобщен опыт </w:t>
      </w:r>
      <w:r w:rsidR="00B25732" w:rsidRPr="00B25732">
        <w:rPr>
          <w:rFonts w:ascii="Times New Roman" w:eastAsia="Calibri" w:hAnsi="Times New Roman" w:cs="Times New Roman"/>
          <w:b w:val="0"/>
          <w:sz w:val="28"/>
          <w:szCs w:val="28"/>
        </w:rPr>
        <w:t xml:space="preserve"> по применению педагогических технологий, способов и приёмов работы по формированию  читательской грамотности.  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Создан б</w:t>
      </w:r>
      <w:r w:rsidR="00B25732" w:rsidRPr="00B25732">
        <w:rPr>
          <w:rFonts w:ascii="Times New Roman" w:eastAsia="Calibri" w:hAnsi="Times New Roman" w:cs="Times New Roman"/>
          <w:b w:val="0"/>
          <w:sz w:val="28"/>
          <w:szCs w:val="28"/>
        </w:rPr>
        <w:t>анк технологических карт лучших практик.</w:t>
      </w:r>
    </w:p>
    <w:p w:rsidR="00B25732" w:rsidRPr="00B25732" w:rsidRDefault="00F65357" w:rsidP="00B25732">
      <w:pPr>
        <w:spacing w:after="0" w:line="216" w:lineRule="auto"/>
        <w:rPr>
          <w:rFonts w:ascii="Times New Roman" w:hAnsi="Times New Roman" w:cs="Times New Roman"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 </w:t>
      </w:r>
      <w:r w:rsidR="00B25732" w:rsidRPr="00B25732">
        <w:rPr>
          <w:rFonts w:ascii="Times New Roman" w:hAnsi="Times New Roman" w:cs="Times New Roman"/>
          <w:sz w:val="28"/>
          <w:szCs w:val="28"/>
        </w:rPr>
        <w:t xml:space="preserve">анализ учебного занятия </w:t>
      </w:r>
      <w:r>
        <w:rPr>
          <w:rFonts w:ascii="Times New Roman" w:hAnsi="Times New Roman" w:cs="Times New Roman"/>
          <w:sz w:val="28"/>
          <w:szCs w:val="28"/>
        </w:rPr>
        <w:t>по теме:</w:t>
      </w:r>
    </w:p>
    <w:p w:rsidR="00B25732" w:rsidRDefault="00B25732" w:rsidP="00B25732">
      <w:pPr>
        <w:pStyle w:val="ConsPlusTitle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 w:rsidRPr="00F65357">
        <w:rPr>
          <w:rFonts w:ascii="Times New Roman" w:hAnsi="Times New Roman" w:cs="Times New Roman"/>
          <w:b w:val="0"/>
          <w:sz w:val="28"/>
          <w:szCs w:val="28"/>
        </w:rPr>
        <w:t>«Христианские добродетели. Воспитание милосердия и сострадания.»</w:t>
      </w:r>
      <w:proofErr w:type="gramStart"/>
      <w:r w:rsidRPr="00B25732">
        <w:rPr>
          <w:rFonts w:ascii="Times New Roman" w:hAnsi="Times New Roman" w:cs="Times New Roman"/>
          <w:b w:val="0"/>
          <w:sz w:val="28"/>
          <w:szCs w:val="28"/>
        </w:rPr>
        <w:t xml:space="preserve"> .</w:t>
      </w:r>
      <w:proofErr w:type="gramEnd"/>
      <w:r w:rsidRPr="00B25732">
        <w:rPr>
          <w:rFonts w:ascii="Times New Roman" w:hAnsi="Times New Roman" w:cs="Times New Roman"/>
          <w:b w:val="0"/>
          <w:sz w:val="28"/>
          <w:szCs w:val="28"/>
        </w:rPr>
        <w:t xml:space="preserve"> «Методика виртуальной экскурсии на уроках ОРКСЭ» </w:t>
      </w:r>
    </w:p>
    <w:p w:rsidR="00F65357" w:rsidRDefault="00F65357" w:rsidP="00B25732">
      <w:pPr>
        <w:pStyle w:val="ConsPlusTitle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Подведены итоги МЭ олимпиады по ОРКСЭ</w:t>
      </w:r>
    </w:p>
    <w:p w:rsidR="00F65357" w:rsidRPr="00F65357" w:rsidRDefault="00F65357" w:rsidP="00B25732">
      <w:pPr>
        <w:pStyle w:val="ConsPlusTitle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Проведен</w:t>
      </w:r>
      <w:r w:rsidR="00447496">
        <w:rPr>
          <w:rFonts w:ascii="Times New Roman" w:hAnsi="Times New Roman" w:cs="Times New Roman"/>
          <w:b w:val="0"/>
          <w:sz w:val="28"/>
          <w:szCs w:val="28"/>
        </w:rPr>
        <w:t xml:space="preserve">о обсуждение участия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школьников</w:t>
      </w:r>
      <w:r w:rsidR="00447496">
        <w:rPr>
          <w:rFonts w:ascii="Times New Roman" w:hAnsi="Times New Roman" w:cs="Times New Roman"/>
          <w:b w:val="0"/>
          <w:sz w:val="28"/>
          <w:szCs w:val="28"/>
        </w:rPr>
        <w:t xml:space="preserve"> ОО р.п. Кольцово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Pr="00F6535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7496">
        <w:rPr>
          <w:rFonts w:ascii="Times New Roman" w:hAnsi="Times New Roman" w:cs="Times New Roman"/>
          <w:b w:val="0"/>
          <w:sz w:val="28"/>
          <w:szCs w:val="28"/>
        </w:rPr>
        <w:t>Региональн</w:t>
      </w:r>
      <w:r>
        <w:rPr>
          <w:rFonts w:ascii="Times New Roman" w:hAnsi="Times New Roman" w:cs="Times New Roman"/>
          <w:b w:val="0"/>
          <w:sz w:val="28"/>
          <w:szCs w:val="28"/>
        </w:rPr>
        <w:t>ой олимпиаде по ОПК</w:t>
      </w:r>
    </w:p>
    <w:p w:rsidR="00F65357" w:rsidRPr="00B25732" w:rsidRDefault="00F65357" w:rsidP="00B25732">
      <w:pPr>
        <w:pStyle w:val="ConsPlusTitle"/>
        <w:ind w:firstLine="708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A1580F" w:rsidRPr="00F65357" w:rsidRDefault="00A1580F" w:rsidP="00A15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53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Решение:  </w:t>
      </w:r>
    </w:p>
    <w:p w:rsidR="006613BE" w:rsidRPr="00447496" w:rsidRDefault="006613BE" w:rsidP="00A1580F">
      <w:pPr>
        <w:pStyle w:val="a6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7496">
        <w:rPr>
          <w:rFonts w:ascii="Times New Roman" w:hAnsi="Times New Roman" w:cs="Times New Roman"/>
          <w:sz w:val="28"/>
          <w:szCs w:val="28"/>
        </w:rPr>
        <w:t>Принять к сведению итоги работы стратегической сессии от 27.03.2026 г.</w:t>
      </w:r>
    </w:p>
    <w:p w:rsidR="00A1580F" w:rsidRPr="00447496" w:rsidRDefault="006613BE" w:rsidP="00A1580F">
      <w:pPr>
        <w:pStyle w:val="a6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7496">
        <w:rPr>
          <w:rFonts w:ascii="Times New Roman" w:hAnsi="Times New Roman" w:cs="Times New Roman"/>
          <w:sz w:val="28"/>
          <w:szCs w:val="28"/>
        </w:rPr>
        <w:t>Признать работу ММО в 2025-26 учебном году удовлетворительной</w:t>
      </w:r>
    </w:p>
    <w:p w:rsidR="00F65357" w:rsidRPr="00447496" w:rsidRDefault="00A1580F" w:rsidP="00A158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496">
        <w:rPr>
          <w:rFonts w:ascii="Times New Roman" w:eastAsia="Times New Roman" w:hAnsi="Times New Roman" w:cs="Times New Roman"/>
          <w:sz w:val="28"/>
          <w:szCs w:val="28"/>
        </w:rPr>
        <w:t xml:space="preserve">Продолжить работу учителей </w:t>
      </w:r>
      <w:r w:rsidR="00F65357" w:rsidRPr="00447496">
        <w:rPr>
          <w:rFonts w:ascii="Times New Roman" w:eastAsia="Times New Roman" w:hAnsi="Times New Roman" w:cs="Times New Roman"/>
          <w:sz w:val="28"/>
          <w:szCs w:val="28"/>
        </w:rPr>
        <w:t>ОРКСЭ</w:t>
      </w:r>
      <w:r w:rsidRPr="004474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5357" w:rsidRPr="00447496">
        <w:rPr>
          <w:rFonts w:ascii="Times New Roman" w:eastAsia="Times New Roman" w:hAnsi="Times New Roman" w:cs="Times New Roman"/>
          <w:sz w:val="28"/>
          <w:szCs w:val="28"/>
        </w:rPr>
        <w:t xml:space="preserve"> по формированию Ч</w:t>
      </w:r>
      <w:r w:rsidRPr="00447496">
        <w:rPr>
          <w:rFonts w:ascii="Times New Roman" w:eastAsia="Times New Roman" w:hAnsi="Times New Roman" w:cs="Times New Roman"/>
          <w:sz w:val="28"/>
          <w:szCs w:val="28"/>
        </w:rPr>
        <w:t xml:space="preserve">Г </w:t>
      </w:r>
      <w:r w:rsidR="002D114C" w:rsidRPr="00447496">
        <w:rPr>
          <w:rFonts w:ascii="Times New Roman" w:eastAsia="Times New Roman" w:hAnsi="Times New Roman" w:cs="Times New Roman"/>
          <w:sz w:val="28"/>
          <w:szCs w:val="28"/>
        </w:rPr>
        <w:t>учащихся 4-х классов начальной школы</w:t>
      </w:r>
    </w:p>
    <w:p w:rsidR="00A1580F" w:rsidRPr="00447496" w:rsidRDefault="006613BE" w:rsidP="00A158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496">
        <w:rPr>
          <w:rFonts w:ascii="Times New Roman" w:eastAsia="Times New Roman" w:hAnsi="Times New Roman" w:cs="Times New Roman"/>
          <w:sz w:val="28"/>
          <w:szCs w:val="28"/>
        </w:rPr>
        <w:t>Принять активное участие в проведении III Региональной Олимпиады школьников по ОПК</w:t>
      </w:r>
    </w:p>
    <w:p w:rsidR="00A1580F" w:rsidRPr="00447496" w:rsidRDefault="00A1580F" w:rsidP="00A158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496">
        <w:rPr>
          <w:rFonts w:ascii="Times New Roman" w:eastAsia="Times New Roman" w:hAnsi="Times New Roman" w:cs="Times New Roman"/>
          <w:sz w:val="28"/>
          <w:szCs w:val="28"/>
        </w:rPr>
        <w:t xml:space="preserve">Продолжить тесное сотрудничество школ муниципалитета с целью повышения профессиональных компетенций учителей </w:t>
      </w:r>
      <w:r w:rsidR="00F65357" w:rsidRPr="00447496">
        <w:rPr>
          <w:rFonts w:ascii="Times New Roman" w:eastAsia="Times New Roman" w:hAnsi="Times New Roman" w:cs="Times New Roman"/>
          <w:sz w:val="28"/>
          <w:szCs w:val="28"/>
        </w:rPr>
        <w:t>ОРКСЭ</w:t>
      </w:r>
      <w:r w:rsidR="006613BE" w:rsidRPr="00447496">
        <w:rPr>
          <w:rFonts w:ascii="Times New Roman" w:eastAsia="Times New Roman" w:hAnsi="Times New Roman" w:cs="Times New Roman"/>
          <w:sz w:val="28"/>
          <w:szCs w:val="28"/>
        </w:rPr>
        <w:t xml:space="preserve">; направить на курсы повышения квалификации </w:t>
      </w:r>
      <w:r w:rsidR="00447496" w:rsidRPr="00447496">
        <w:rPr>
          <w:rFonts w:ascii="Times New Roman" w:eastAsia="Times New Roman" w:hAnsi="Times New Roman" w:cs="Times New Roman"/>
          <w:sz w:val="28"/>
          <w:szCs w:val="28"/>
        </w:rPr>
        <w:t xml:space="preserve">2-х </w:t>
      </w:r>
      <w:r w:rsidR="006613BE" w:rsidRPr="00447496">
        <w:rPr>
          <w:rFonts w:ascii="Times New Roman" w:eastAsia="Times New Roman" w:hAnsi="Times New Roman" w:cs="Times New Roman"/>
          <w:sz w:val="28"/>
          <w:szCs w:val="28"/>
        </w:rPr>
        <w:t xml:space="preserve">педагогов </w:t>
      </w:r>
    </w:p>
    <w:p w:rsidR="00A1580F" w:rsidRPr="00447496" w:rsidRDefault="00A1580F" w:rsidP="00A158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A1580F" w:rsidRPr="00447496" w:rsidRDefault="00A1580F" w:rsidP="00A1580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47496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ММО </w:t>
      </w:r>
      <w:r w:rsidR="00447496" w:rsidRPr="00447496">
        <w:rPr>
          <w:rFonts w:ascii="Times New Roman" w:eastAsia="Times New Roman" w:hAnsi="Times New Roman" w:cs="Times New Roman"/>
          <w:sz w:val="28"/>
          <w:szCs w:val="28"/>
        </w:rPr>
        <w:t>Бирюкова Н.А.</w:t>
      </w:r>
    </w:p>
    <w:p w:rsidR="00000000" w:rsidRDefault="00EA0B97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https://nipkipro.ru/upload/iblock/d09/m0nar2xkkfw3j0uje2vptpq1e7ws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ipkipro.ru/upload/iblock/d09/m0nar2xkkfw3j0uje2vptpq1e7ws09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496" w:rsidRPr="00447496" w:rsidRDefault="00447496">
      <w:pPr>
        <w:rPr>
          <w:rFonts w:ascii="Times New Roman" w:hAnsi="Times New Roman" w:cs="Times New Roman"/>
          <w:sz w:val="28"/>
          <w:szCs w:val="28"/>
        </w:rPr>
      </w:pPr>
      <w:r w:rsidRPr="00447496">
        <w:rPr>
          <w:rFonts w:ascii="Times New Roman" w:hAnsi="Times New Roman" w:cs="Times New Roman"/>
          <w:sz w:val="28"/>
          <w:szCs w:val="28"/>
        </w:rPr>
        <w:t xml:space="preserve">Стратегическая сессия </w:t>
      </w:r>
      <w:proofErr w:type="spellStart"/>
      <w:r w:rsidRPr="00447496">
        <w:rPr>
          <w:rFonts w:ascii="Times New Roman" w:hAnsi="Times New Roman" w:cs="Times New Roman"/>
          <w:sz w:val="28"/>
          <w:szCs w:val="28"/>
        </w:rPr>
        <w:t>НИПКиПРО</w:t>
      </w:r>
      <w:proofErr w:type="spellEnd"/>
      <w:r w:rsidRPr="00447496">
        <w:rPr>
          <w:rFonts w:ascii="Times New Roman" w:hAnsi="Times New Roman" w:cs="Times New Roman"/>
          <w:sz w:val="28"/>
          <w:szCs w:val="28"/>
        </w:rPr>
        <w:t>. Разработка плана мероприятий</w:t>
      </w:r>
    </w:p>
    <w:sectPr w:rsidR="00447496" w:rsidRPr="00447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0B97"/>
    <w:rsid w:val="001B2C4A"/>
    <w:rsid w:val="002D114C"/>
    <w:rsid w:val="00447496"/>
    <w:rsid w:val="006613BE"/>
    <w:rsid w:val="00A1580F"/>
    <w:rsid w:val="00B25732"/>
    <w:rsid w:val="00EA0B97"/>
    <w:rsid w:val="00F6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58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B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158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5">
    <w:name w:val="Гипертекстовая ссылка"/>
    <w:basedOn w:val="a0"/>
    <w:uiPriority w:val="99"/>
    <w:rsid w:val="00A1580F"/>
    <w:rPr>
      <w:rFonts w:ascii="Times New Roman" w:hAnsi="Times New Roman" w:cs="Times New Roman" w:hint="default"/>
      <w:b w:val="0"/>
      <w:bCs w:val="0"/>
      <w:color w:val="000000"/>
    </w:rPr>
  </w:style>
  <w:style w:type="paragraph" w:customStyle="1" w:styleId="ConsPlusTitle">
    <w:name w:val="ConsPlusTitle"/>
    <w:rsid w:val="00A158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</w:rPr>
  </w:style>
  <w:style w:type="paragraph" w:styleId="a6">
    <w:name w:val="List Paragraph"/>
    <w:basedOn w:val="a"/>
    <w:uiPriority w:val="34"/>
    <w:qFormat/>
    <w:rsid w:val="00A1580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semiHidden/>
    <w:unhideWhenUsed/>
    <w:rsid w:val="001B2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2573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  <w:lang w:eastAsia="en-US"/>
    </w:rPr>
  </w:style>
  <w:style w:type="character" w:customStyle="1" w:styleId="Heading3Char">
    <w:name w:val="Heading 3 Char"/>
    <w:basedOn w:val="a0"/>
    <w:link w:val="Heading3"/>
    <w:uiPriority w:val="9"/>
    <w:rsid w:val="00B25732"/>
    <w:rPr>
      <w:rFonts w:ascii="Arial" w:eastAsia="Arial" w:hAnsi="Arial" w:cs="Arial"/>
      <w:sz w:val="30"/>
      <w:szCs w:val="3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2026-06-23T11:37:00Z</dcterms:created>
  <dcterms:modified xsi:type="dcterms:W3CDTF">2026-06-23T11:37:00Z</dcterms:modified>
</cp:coreProperties>
</file>