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D8E" w:rsidRPr="00730A8B" w:rsidRDefault="00632F97" w:rsidP="00017C65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730A8B">
        <w:rPr>
          <w:rFonts w:ascii="Times New Roman" w:hAnsi="Times New Roman" w:cs="Times New Roman"/>
          <w:b/>
          <w:sz w:val="24"/>
          <w:szCs w:val="28"/>
        </w:rPr>
        <w:t>Протокол</w:t>
      </w:r>
      <w:r w:rsidR="00290081" w:rsidRPr="00730A8B"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632F97" w:rsidRPr="00730A8B" w:rsidRDefault="00632F97" w:rsidP="00017C65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730A8B">
        <w:rPr>
          <w:rFonts w:ascii="Times New Roman" w:hAnsi="Times New Roman" w:cs="Times New Roman"/>
          <w:b/>
          <w:sz w:val="24"/>
          <w:szCs w:val="28"/>
        </w:rPr>
        <w:t xml:space="preserve">заседания </w:t>
      </w:r>
      <w:r w:rsidR="00117D8E" w:rsidRPr="00730A8B">
        <w:rPr>
          <w:rFonts w:ascii="Times New Roman" w:hAnsi="Times New Roman" w:cs="Times New Roman"/>
          <w:b/>
          <w:sz w:val="24"/>
          <w:szCs w:val="28"/>
        </w:rPr>
        <w:t>муниципального методического объединения с</w:t>
      </w:r>
      <w:r w:rsidRPr="00730A8B">
        <w:rPr>
          <w:rFonts w:ascii="Times New Roman" w:hAnsi="Times New Roman" w:cs="Times New Roman"/>
          <w:b/>
          <w:sz w:val="24"/>
          <w:szCs w:val="28"/>
        </w:rPr>
        <w:t>оциальных педагогов р.п. Кольцово</w:t>
      </w:r>
      <w:r w:rsidR="00117D8E" w:rsidRPr="00730A8B">
        <w:rPr>
          <w:rFonts w:ascii="Times New Roman" w:hAnsi="Times New Roman" w:cs="Times New Roman"/>
          <w:b/>
          <w:sz w:val="24"/>
          <w:szCs w:val="28"/>
        </w:rPr>
        <w:t xml:space="preserve"> Новосибирской области</w:t>
      </w:r>
    </w:p>
    <w:p w:rsidR="00117D8E" w:rsidRPr="00730A8B" w:rsidRDefault="00117D8E" w:rsidP="00017C65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1A4F3B" w:rsidRDefault="001A4F3B" w:rsidP="00017C65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A4F3B" w:rsidRPr="001A4F3B" w:rsidRDefault="001A4F3B" w:rsidP="001A4F3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33"/>
          <w:lang w:eastAsia="ru-RU"/>
        </w:rPr>
      </w:pPr>
      <w:r w:rsidRPr="001A4F3B">
        <w:rPr>
          <w:rFonts w:ascii="Times New Roman" w:eastAsia="Times New Roman" w:hAnsi="Times New Roman" w:cs="Times New Roman"/>
          <w:b/>
          <w:bCs/>
          <w:color w:val="0F1115"/>
          <w:sz w:val="24"/>
          <w:szCs w:val="33"/>
          <w:lang w:eastAsia="ru-RU"/>
        </w:rPr>
        <w:t>Протокол № 20</w:t>
      </w:r>
    </w:p>
    <w:p w:rsidR="001A4F3B" w:rsidRPr="001A4F3B" w:rsidRDefault="001A4F3B" w:rsidP="001A4F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заседания муниципального методического объединения социальных педагогов</w:t>
      </w: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1A4F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р.п. Кольцово Новосибирской области</w:t>
      </w:r>
    </w:p>
    <w:p w:rsidR="001A4F3B" w:rsidRPr="001A4F3B" w:rsidRDefault="001A4F3B" w:rsidP="001A4F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 проведения:</w:t>
      </w: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круглый стол</w:t>
      </w:r>
    </w:p>
    <w:p w:rsidR="001A4F3B" w:rsidRPr="001A4F3B" w:rsidRDefault="001A4F3B" w:rsidP="001A4F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Дата:</w:t>
      </w: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06</w:t>
      </w:r>
      <w:r w:rsidR="00C214FE"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» </w:t>
      </w:r>
      <w:r w:rsidR="00C214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октября </w:t>
      </w:r>
      <w:r w:rsidR="00C214FE"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2026</w:t>
      </w: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г.</w:t>
      </w:r>
    </w:p>
    <w:p w:rsidR="001A4F3B" w:rsidRPr="001A4F3B" w:rsidRDefault="001A4F3B" w:rsidP="001A4F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Место проведения:</w:t>
      </w: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МБОУ «Кольцовская школа №5»</w:t>
      </w:r>
    </w:p>
    <w:p w:rsidR="001A4F3B" w:rsidRPr="001A4F3B" w:rsidRDefault="001A4F3B" w:rsidP="001A4F3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:rsidR="001A4F3B" w:rsidRPr="001A4F3B" w:rsidRDefault="001A4F3B" w:rsidP="001A4F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Ответственная:</w:t>
      </w: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Кормильцева Е.П.</w:t>
      </w:r>
    </w:p>
    <w:p w:rsidR="005A3EB0" w:rsidRDefault="001A4F3B" w:rsidP="005A3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Выступающий по теме:</w:t>
      </w: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Колмакова Ю.Н.</w:t>
      </w:r>
    </w:p>
    <w:p w:rsidR="001A4F3B" w:rsidRPr="001A4F3B" w:rsidRDefault="005A3EB0" w:rsidP="005A3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 xml:space="preserve">   </w:t>
      </w:r>
      <w:r w:rsidR="001A4F3B" w:rsidRPr="001A4F3B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Тема заседания</w:t>
      </w:r>
    </w:p>
    <w:p w:rsidR="005A3EB0" w:rsidRDefault="001A4F3B" w:rsidP="005A3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«Нормативно-правовые и организационные аспекты аттестации педагогов»</w:t>
      </w:r>
    </w:p>
    <w:p w:rsidR="001A4F3B" w:rsidRPr="001A4F3B" w:rsidRDefault="005A3EB0" w:rsidP="005A3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 xml:space="preserve">   </w:t>
      </w:r>
      <w:r w:rsidR="001A4F3B" w:rsidRPr="001A4F3B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Повестка дня</w:t>
      </w:r>
    </w:p>
    <w:p w:rsidR="001A4F3B" w:rsidRPr="001A4F3B" w:rsidRDefault="001A4F3B" w:rsidP="001A4F3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Алгоритм подачи документов в аттестационную комиссию (АК).</w:t>
      </w:r>
    </w:p>
    <w:p w:rsidR="001A4F3B" w:rsidRPr="001A4F3B" w:rsidRDefault="001A4F3B" w:rsidP="001A4F3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Разбор критериев оценки профессиональной деятельности.</w:t>
      </w:r>
    </w:p>
    <w:p w:rsidR="001A4F3B" w:rsidRPr="001A4F3B" w:rsidRDefault="001A4F3B" w:rsidP="001A4F3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Обсуждение вопросов аттестации социальных педагогов.</w:t>
      </w:r>
    </w:p>
    <w:p w:rsidR="005A3EB0" w:rsidRDefault="001A4F3B" w:rsidP="005A3EB0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Принятие решения.</w:t>
      </w:r>
    </w:p>
    <w:p w:rsidR="001A4F3B" w:rsidRPr="001A4F3B" w:rsidRDefault="001A4F3B" w:rsidP="005A3EB0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Ход заседания</w:t>
      </w:r>
    </w:p>
    <w:p w:rsidR="001A4F3B" w:rsidRPr="001A4F3B" w:rsidRDefault="001A4F3B" w:rsidP="001A4F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Слушали:</w:t>
      </w:r>
    </w:p>
    <w:p w:rsidR="001A4F3B" w:rsidRPr="001A4F3B" w:rsidRDefault="001A4F3B" w:rsidP="001A4F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Выступление </w:t>
      </w:r>
      <w:r w:rsidRPr="001A4F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Колмаковой Ю.Н.</w:t>
      </w: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 теме «Нормативно-правовые и организационные аспекты аттестации педагогов».</w:t>
      </w:r>
    </w:p>
    <w:p w:rsidR="001A4F3B" w:rsidRPr="001A4F3B" w:rsidRDefault="001A4F3B" w:rsidP="001A4F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выступлении были освещены:</w:t>
      </w:r>
    </w:p>
    <w:p w:rsidR="001A4F3B" w:rsidRPr="001A4F3B" w:rsidRDefault="001A4F3B" w:rsidP="001A4F3B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нормативно-правовая база аттестации педагогических работников;</w:t>
      </w:r>
    </w:p>
    <w:p w:rsidR="001A4F3B" w:rsidRPr="001A4F3B" w:rsidRDefault="001A4F3B" w:rsidP="001A4F3B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порядок и сроки подачи документов в аттестационную комиссию;</w:t>
      </w:r>
    </w:p>
    <w:p w:rsidR="001A4F3B" w:rsidRPr="001A4F3B" w:rsidRDefault="001A4F3B" w:rsidP="001A4F3B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требования к оформлению документов;</w:t>
      </w:r>
    </w:p>
    <w:p w:rsidR="001A4F3B" w:rsidRPr="001A4F3B" w:rsidRDefault="001A4F3B" w:rsidP="001A4F3B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критерии оценки профессиональной деятельности социального педагога;</w:t>
      </w:r>
    </w:p>
    <w:p w:rsidR="001A4F3B" w:rsidRPr="001A4F3B" w:rsidRDefault="001A4F3B" w:rsidP="001A4F3B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типичные ошибки и затруднения при подготовке к аттестации.</w:t>
      </w:r>
    </w:p>
    <w:p w:rsidR="001A4F3B" w:rsidRPr="001A4F3B" w:rsidRDefault="001A4F3B" w:rsidP="001A4F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Обсуждали:</w:t>
      </w:r>
    </w:p>
    <w:p w:rsidR="001A4F3B" w:rsidRPr="001A4F3B" w:rsidRDefault="001A4F3B" w:rsidP="001A4F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Участники круглого стола обсудили практические вопросы, связанные с подготовкой к аттестации, обменялись опытом, задали уточняющие вопросы выступающему.</w:t>
      </w:r>
    </w:p>
    <w:p w:rsidR="001A4F3B" w:rsidRPr="001A4F3B" w:rsidRDefault="001A4F3B" w:rsidP="001A4F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Основные вопросы, поднятые в ходе обсуждения:</w:t>
      </w:r>
    </w:p>
    <w:p w:rsidR="001A4F3B" w:rsidRPr="001A4F3B" w:rsidRDefault="001A4F3B" w:rsidP="001A4F3B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особенности формирования портфолио социального педагога;</w:t>
      </w:r>
    </w:p>
    <w:p w:rsidR="001A4F3B" w:rsidRPr="001A4F3B" w:rsidRDefault="001A4F3B" w:rsidP="001A4F3B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подтверждение результатов профессиональной деятельности;</w:t>
      </w:r>
    </w:p>
    <w:p w:rsidR="001A4F3B" w:rsidRPr="001A4F3B" w:rsidRDefault="001A4F3B" w:rsidP="001A4F3B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сроки и этапы прохождения аттестации;</w:t>
      </w:r>
    </w:p>
    <w:p w:rsidR="001A4F3B" w:rsidRPr="001A4F3B" w:rsidRDefault="001A4F3B" w:rsidP="001A4F3B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порядок работы с электронными ресурсами и документацией.</w:t>
      </w:r>
    </w:p>
    <w:p w:rsidR="001A4F3B" w:rsidRPr="001A4F3B" w:rsidRDefault="001A4F3B" w:rsidP="001A4F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Выступили:</w:t>
      </w:r>
    </w:p>
    <w:p w:rsidR="001A4F3B" w:rsidRPr="001A4F3B" w:rsidRDefault="001A4F3B" w:rsidP="001A4F3B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Кормильцева Е.П.</w:t>
      </w: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ответственная за проведение заседания, представила алгоритм подачи документов в аттестационную комиссию.</w:t>
      </w:r>
    </w:p>
    <w:p w:rsidR="001A4F3B" w:rsidRPr="001A4F3B" w:rsidRDefault="001A4F3B" w:rsidP="001A4F3B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Баринова Т.В., Сартакова Е.А.</w:t>
      </w: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приняли участие в обсуждении, задали вопросы по критериям оценки профессиональной деятельности.</w:t>
      </w:r>
    </w:p>
    <w:p w:rsidR="001A4F3B" w:rsidRPr="001A4F3B" w:rsidRDefault="001A4F3B" w:rsidP="001A4F3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1A4F3B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Решение</w:t>
      </w:r>
    </w:p>
    <w:p w:rsidR="001A4F3B" w:rsidRPr="001A4F3B" w:rsidRDefault="001A4F3B" w:rsidP="001A4F3B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Принять информацию, представленную </w:t>
      </w:r>
      <w:r w:rsidRPr="001A4F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Колмаковой Ю.Н.</w:t>
      </w: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к сведению и использовать в практической работе.</w:t>
      </w:r>
    </w:p>
    <w:p w:rsidR="001A4F3B" w:rsidRPr="001A4F3B" w:rsidRDefault="001A4F3B" w:rsidP="001A4F3B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Утвердить алгоритм подачи документов в аттестационную комиссию для социальных педагогов.</w:t>
      </w:r>
    </w:p>
    <w:p w:rsidR="001A4F3B" w:rsidRPr="001A4F3B" w:rsidRDefault="001A4F3B" w:rsidP="001A4F3B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Рекомендовать социальным педагогам руководствоваться разобранными критериями оценки профессиональной деятельности при подготовке к аттестации.</w:t>
      </w:r>
    </w:p>
    <w:p w:rsidR="001A4F3B" w:rsidRPr="001A4F3B" w:rsidRDefault="001A4F3B" w:rsidP="001A4F3B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Провести индивидуальные консультации для педагогов, испытывающих затруднения при подготовке документов.</w:t>
      </w:r>
    </w:p>
    <w:p w:rsidR="001A4F3B" w:rsidRPr="001A4F3B" w:rsidRDefault="001A4F3B" w:rsidP="001A4F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4F3B" w:rsidRPr="001A4F3B" w:rsidRDefault="005A3EB0" w:rsidP="001A4F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Руководитель                  </w:t>
      </w:r>
      <w:r w:rsidR="001A4F3B"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/ Кормильцева Е.П.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/</w:t>
      </w:r>
    </w:p>
    <w:p w:rsidR="001A4F3B" w:rsidRPr="001A4F3B" w:rsidRDefault="001A4F3B" w:rsidP="001A4F3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A4F3B" w:rsidRPr="001A4F3B" w:rsidRDefault="001A4F3B" w:rsidP="001A4F3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214FE" w:rsidRDefault="00C214FE" w:rsidP="00C21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A4F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Присутствовали:</w:t>
      </w:r>
      <w:r w:rsidRPr="001A4F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</w:p>
    <w:p w:rsidR="00C214FE" w:rsidRDefault="00C214FE" w:rsidP="00C21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tbl>
      <w:tblPr>
        <w:tblW w:w="8739" w:type="dxa"/>
        <w:tblLook w:val="01E0" w:firstRow="1" w:lastRow="1" w:firstColumn="1" w:lastColumn="1" w:noHBand="0" w:noVBand="0"/>
      </w:tblPr>
      <w:tblGrid>
        <w:gridCol w:w="2856"/>
        <w:gridCol w:w="1113"/>
        <w:gridCol w:w="4770"/>
      </w:tblGrid>
      <w:tr w:rsidR="00C214FE" w:rsidRPr="001A4F3B" w:rsidTr="005A3EB0">
        <w:trPr>
          <w:trHeight w:val="513"/>
        </w:trPr>
        <w:tc>
          <w:tcPr>
            <w:tcW w:w="2856" w:type="dxa"/>
          </w:tcPr>
          <w:p w:rsidR="00C214FE" w:rsidRDefault="00C214FE" w:rsidP="00D0374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Кормильцева Елена Петровна</w:t>
            </w:r>
          </w:p>
          <w:p w:rsidR="005A3EB0" w:rsidRPr="001A4F3B" w:rsidRDefault="005A3EB0" w:rsidP="00D0374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13" w:type="dxa"/>
          </w:tcPr>
          <w:p w:rsidR="00C214FE" w:rsidRPr="001A4F3B" w:rsidRDefault="00C214FE" w:rsidP="005A3EB0">
            <w:pPr>
              <w:pStyle w:val="ConsPlusNonformat"/>
              <w:ind w:right="-219"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70" w:type="dxa"/>
          </w:tcPr>
          <w:p w:rsidR="00C214FE" w:rsidRPr="001A4F3B" w:rsidRDefault="005A3EB0" w:rsidP="00D0374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C214FE" w:rsidRPr="001A4F3B">
              <w:rPr>
                <w:rFonts w:ascii="Times New Roman" w:hAnsi="Times New Roman" w:cs="Times New Roman"/>
                <w:sz w:val="24"/>
                <w:szCs w:val="28"/>
              </w:rPr>
              <w:t>Руководитель ММО, педагог-психолог МБОУ «Биотехнологический лицей № 21»;</w:t>
            </w:r>
          </w:p>
        </w:tc>
      </w:tr>
      <w:tr w:rsidR="00C214FE" w:rsidRPr="001A4F3B" w:rsidTr="005A3EB0">
        <w:trPr>
          <w:trHeight w:val="754"/>
        </w:trPr>
        <w:tc>
          <w:tcPr>
            <w:tcW w:w="2856" w:type="dxa"/>
          </w:tcPr>
          <w:p w:rsidR="00C214FE" w:rsidRPr="001A4F3B" w:rsidRDefault="00C214FE" w:rsidP="00D0374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  <w:r w:rsidRPr="001A4F3B">
              <w:rPr>
                <w:rFonts w:ascii="Times New Roman" w:hAnsi="Times New Roman" w:cs="Times New Roman"/>
                <w:sz w:val="24"/>
                <w:szCs w:val="28"/>
              </w:rPr>
              <w:t>Гапонов Илья Александрович</w:t>
            </w:r>
          </w:p>
        </w:tc>
        <w:tc>
          <w:tcPr>
            <w:tcW w:w="1113" w:type="dxa"/>
          </w:tcPr>
          <w:p w:rsidR="00C214FE" w:rsidRPr="001A4F3B" w:rsidRDefault="00C214FE" w:rsidP="00D0374B">
            <w:pPr>
              <w:pStyle w:val="ConsPlusNonformat"/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70" w:type="dxa"/>
          </w:tcPr>
          <w:p w:rsidR="00C214FE" w:rsidRPr="001A4F3B" w:rsidRDefault="005A3EB0" w:rsidP="00D0374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="00C214FE" w:rsidRPr="001A4F3B">
              <w:rPr>
                <w:rFonts w:ascii="Times New Roman" w:hAnsi="Times New Roman" w:cs="Times New Roman"/>
                <w:sz w:val="24"/>
                <w:szCs w:val="28"/>
              </w:rPr>
              <w:t>Социальный педагог МБОУ «Биотехнологический лицей № 21»;</w:t>
            </w:r>
          </w:p>
        </w:tc>
      </w:tr>
      <w:tr w:rsidR="00C214FE" w:rsidRPr="001A4F3B" w:rsidTr="005A3EB0">
        <w:trPr>
          <w:trHeight w:val="513"/>
        </w:trPr>
        <w:tc>
          <w:tcPr>
            <w:tcW w:w="2856" w:type="dxa"/>
          </w:tcPr>
          <w:p w:rsidR="00C214FE" w:rsidRDefault="00C214FE" w:rsidP="00D0374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Баринова Татьяна Викторовна</w:t>
            </w:r>
          </w:p>
          <w:p w:rsidR="005A3EB0" w:rsidRPr="001A4F3B" w:rsidRDefault="005A3EB0" w:rsidP="00D0374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13" w:type="dxa"/>
          </w:tcPr>
          <w:p w:rsidR="00C214FE" w:rsidRPr="001A4F3B" w:rsidRDefault="00C214FE" w:rsidP="00D0374B">
            <w:pPr>
              <w:pStyle w:val="ConsPlusNonformat"/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70" w:type="dxa"/>
          </w:tcPr>
          <w:p w:rsidR="00C214FE" w:rsidRPr="001A4F3B" w:rsidRDefault="005A3EB0" w:rsidP="00D0374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C214FE" w:rsidRPr="001A4F3B">
              <w:rPr>
                <w:rFonts w:ascii="Times New Roman" w:hAnsi="Times New Roman" w:cs="Times New Roman"/>
                <w:sz w:val="24"/>
                <w:szCs w:val="28"/>
              </w:rPr>
              <w:t>Социальный педагог МБОУ «</w:t>
            </w:r>
            <w:r w:rsidR="00C214FE">
              <w:rPr>
                <w:rFonts w:ascii="Times New Roman" w:hAnsi="Times New Roman" w:cs="Times New Roman"/>
                <w:sz w:val="24"/>
                <w:szCs w:val="28"/>
              </w:rPr>
              <w:t>Кольцовская школа№5»</w:t>
            </w:r>
            <w:r w:rsidR="00C214FE" w:rsidRPr="001A4F3B">
              <w:rPr>
                <w:rFonts w:ascii="Times New Roman" w:hAnsi="Times New Roman" w:cs="Times New Roman"/>
                <w:sz w:val="24"/>
                <w:szCs w:val="28"/>
              </w:rPr>
              <w:t>»;</w:t>
            </w:r>
          </w:p>
        </w:tc>
      </w:tr>
      <w:tr w:rsidR="00C214FE" w:rsidRPr="001A4F3B" w:rsidTr="005A3EB0">
        <w:trPr>
          <w:trHeight w:val="513"/>
        </w:trPr>
        <w:tc>
          <w:tcPr>
            <w:tcW w:w="2856" w:type="dxa"/>
          </w:tcPr>
          <w:p w:rsidR="00C214FE" w:rsidRDefault="00C214FE" w:rsidP="00D0374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Сартакова Екатерина Александровна</w:t>
            </w:r>
          </w:p>
          <w:p w:rsidR="005A3EB0" w:rsidRPr="001A4F3B" w:rsidRDefault="005A3EB0" w:rsidP="00D0374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13" w:type="dxa"/>
          </w:tcPr>
          <w:p w:rsidR="00C214FE" w:rsidRPr="001A4F3B" w:rsidRDefault="00C214FE" w:rsidP="00D0374B">
            <w:pPr>
              <w:pStyle w:val="ConsPlusNonformat"/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70" w:type="dxa"/>
          </w:tcPr>
          <w:p w:rsidR="00C214FE" w:rsidRPr="001A4F3B" w:rsidRDefault="005A3EB0" w:rsidP="00D0374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C214FE" w:rsidRPr="001A4F3B">
              <w:rPr>
                <w:rFonts w:ascii="Times New Roman" w:hAnsi="Times New Roman" w:cs="Times New Roman"/>
                <w:sz w:val="24"/>
                <w:szCs w:val="28"/>
              </w:rPr>
              <w:t>Социальный педагог МБОУ «</w:t>
            </w:r>
            <w:r w:rsidR="00C214FE">
              <w:rPr>
                <w:rFonts w:ascii="Times New Roman" w:hAnsi="Times New Roman" w:cs="Times New Roman"/>
                <w:sz w:val="24"/>
                <w:szCs w:val="28"/>
              </w:rPr>
              <w:t>Кольцовская школа№5»</w:t>
            </w:r>
            <w:r w:rsidR="00C214FE" w:rsidRPr="001A4F3B">
              <w:rPr>
                <w:rFonts w:ascii="Times New Roman" w:hAnsi="Times New Roman" w:cs="Times New Roman"/>
                <w:sz w:val="24"/>
                <w:szCs w:val="28"/>
              </w:rPr>
              <w:t>»;</w:t>
            </w:r>
          </w:p>
        </w:tc>
      </w:tr>
      <w:tr w:rsidR="00C214FE" w:rsidRPr="001A4F3B" w:rsidTr="005A3EB0">
        <w:trPr>
          <w:trHeight w:val="1499"/>
        </w:trPr>
        <w:tc>
          <w:tcPr>
            <w:tcW w:w="2856" w:type="dxa"/>
          </w:tcPr>
          <w:p w:rsidR="00C214FE" w:rsidRDefault="00C214FE" w:rsidP="00D0374B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Кустова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Ирина Анатольевна</w:t>
            </w:r>
          </w:p>
          <w:p w:rsidR="00C214FE" w:rsidRPr="00C214FE" w:rsidRDefault="00C214FE" w:rsidP="00D0374B">
            <w:pPr>
              <w:tabs>
                <w:tab w:val="left" w:pos="0"/>
              </w:tabs>
              <w:spacing w:after="20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14FE">
              <w:rPr>
                <w:rFonts w:ascii="Times New Roman" w:eastAsia="Calibri" w:hAnsi="Times New Roman" w:cs="Times New Roman"/>
                <w:sz w:val="24"/>
                <w:szCs w:val="24"/>
              </w:rPr>
              <w:t>Селиверстова Ольга Владимировна.</w:t>
            </w:r>
          </w:p>
          <w:p w:rsidR="00C214FE" w:rsidRPr="001A4F3B" w:rsidRDefault="005A3EB0" w:rsidP="00D0374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5A3EB0">
              <w:rPr>
                <w:rFonts w:ascii="Times New Roman" w:eastAsia="Calibri" w:hAnsi="Times New Roman" w:cs="Times New Roman"/>
                <w:sz w:val="24"/>
                <w:szCs w:val="24"/>
              </w:rPr>
              <w:t>Мисяков</w:t>
            </w:r>
            <w:proofErr w:type="spellEnd"/>
            <w:r w:rsidRPr="005A3E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Виталий Сергеевич</w:t>
            </w:r>
          </w:p>
        </w:tc>
        <w:tc>
          <w:tcPr>
            <w:tcW w:w="1113" w:type="dxa"/>
          </w:tcPr>
          <w:p w:rsidR="00C214FE" w:rsidRPr="001A4F3B" w:rsidRDefault="00C214FE" w:rsidP="00D0374B">
            <w:pPr>
              <w:pStyle w:val="ConsPlusNonformat"/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70" w:type="dxa"/>
          </w:tcPr>
          <w:p w:rsidR="005A3EB0" w:rsidRDefault="005A3EB0" w:rsidP="005A3EB0">
            <w:pPr>
              <w:pStyle w:val="ConsPlusNonformat"/>
              <w:ind w:hanging="11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C214FE" w:rsidRPr="001A4F3B">
              <w:rPr>
                <w:rFonts w:ascii="Times New Roman" w:hAnsi="Times New Roman" w:cs="Times New Roman"/>
                <w:sz w:val="24"/>
                <w:szCs w:val="28"/>
              </w:rPr>
              <w:t xml:space="preserve">Социальный педагог МБОУ «Лицей </w:t>
            </w:r>
            <w:proofErr w:type="spellStart"/>
            <w:r w:rsidR="00C214FE" w:rsidRPr="001A4F3B">
              <w:rPr>
                <w:rFonts w:ascii="Times New Roman" w:hAnsi="Times New Roman" w:cs="Times New Roman"/>
                <w:sz w:val="24"/>
                <w:szCs w:val="28"/>
              </w:rPr>
              <w:t>Технополис</w:t>
            </w:r>
            <w:proofErr w:type="spellEnd"/>
            <w:r w:rsidR="00C214FE" w:rsidRPr="001A4F3B">
              <w:rPr>
                <w:rFonts w:ascii="Times New Roman" w:hAnsi="Times New Roman" w:cs="Times New Roman"/>
                <w:sz w:val="24"/>
                <w:szCs w:val="28"/>
              </w:rPr>
              <w:t xml:space="preserve">»; </w:t>
            </w:r>
          </w:p>
          <w:p w:rsidR="00C214FE" w:rsidRDefault="005A3EB0" w:rsidP="005A3EB0">
            <w:pPr>
              <w:pStyle w:val="ConsPlusNonformat"/>
              <w:ind w:left="-147" w:hanging="11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-   </w:t>
            </w:r>
            <w:r w:rsidR="00C214FE" w:rsidRPr="001A4F3B">
              <w:rPr>
                <w:rFonts w:ascii="Times New Roman" w:hAnsi="Times New Roman" w:cs="Times New Roman"/>
                <w:sz w:val="24"/>
                <w:szCs w:val="28"/>
              </w:rPr>
              <w:t>Социальный педагог МБОУ «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Биотехнологический лицей</w:t>
            </w:r>
            <w:r w:rsidR="00C214FE">
              <w:rPr>
                <w:rFonts w:ascii="Times New Roman" w:hAnsi="Times New Roman" w:cs="Times New Roman"/>
                <w:sz w:val="24"/>
                <w:szCs w:val="28"/>
              </w:rPr>
              <w:t xml:space="preserve"> №21»</w:t>
            </w:r>
            <w:r w:rsidR="00C214FE" w:rsidRPr="001A4F3B">
              <w:rPr>
                <w:rFonts w:ascii="Times New Roman" w:hAnsi="Times New Roman" w:cs="Times New Roman"/>
                <w:sz w:val="24"/>
                <w:szCs w:val="28"/>
              </w:rPr>
              <w:t>».</w:t>
            </w:r>
          </w:p>
          <w:p w:rsidR="005A3EB0" w:rsidRPr="001A4F3B" w:rsidRDefault="005A3EB0" w:rsidP="00D0374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5A3EB0">
              <w:rPr>
                <w:rFonts w:ascii="Times New Roman" w:hAnsi="Times New Roman" w:cs="Times New Roman"/>
                <w:sz w:val="24"/>
                <w:szCs w:val="28"/>
              </w:rPr>
              <w:t>Социальный педагог МБОУ «Биотехнологический  лицей №21»».</w:t>
            </w:r>
          </w:p>
        </w:tc>
      </w:tr>
    </w:tbl>
    <w:p w:rsidR="001A4F3B" w:rsidRPr="001A4F3B" w:rsidRDefault="001A4F3B" w:rsidP="001A4F3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A3EB0" w:rsidRDefault="005A3EB0" w:rsidP="005A3EB0">
      <w:pPr>
        <w:pStyle w:val="ConsPlusNonformat"/>
        <w:ind w:hanging="111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A3EB0">
        <w:rPr>
          <w:rFonts w:ascii="Times New Roman" w:eastAsia="Calibri" w:hAnsi="Times New Roman" w:cs="Times New Roman"/>
          <w:sz w:val="24"/>
          <w:szCs w:val="24"/>
        </w:rPr>
        <w:t>Жилина Альбина</w:t>
      </w:r>
      <w:r w:rsidRPr="005A3EB0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             -  </w:t>
      </w:r>
      <w:r w:rsidRPr="001A4F3B">
        <w:rPr>
          <w:rFonts w:ascii="Times New Roman" w:hAnsi="Times New Roman" w:cs="Times New Roman"/>
          <w:sz w:val="24"/>
          <w:szCs w:val="28"/>
        </w:rPr>
        <w:t xml:space="preserve">Социальный педагог </w:t>
      </w:r>
      <w:r>
        <w:rPr>
          <w:rFonts w:ascii="Times New Roman" w:hAnsi="Times New Roman" w:cs="Times New Roman"/>
          <w:sz w:val="24"/>
          <w:szCs w:val="28"/>
        </w:rPr>
        <w:t xml:space="preserve">    </w:t>
      </w:r>
      <w:r w:rsidRPr="001A4F3B">
        <w:rPr>
          <w:rFonts w:ascii="Times New Roman" w:hAnsi="Times New Roman" w:cs="Times New Roman"/>
          <w:sz w:val="24"/>
          <w:szCs w:val="28"/>
        </w:rPr>
        <w:t xml:space="preserve">МБОУ «Лицей </w:t>
      </w:r>
      <w:proofErr w:type="spellStart"/>
      <w:r w:rsidRPr="001A4F3B">
        <w:rPr>
          <w:rFonts w:ascii="Times New Roman" w:hAnsi="Times New Roman" w:cs="Times New Roman"/>
          <w:sz w:val="24"/>
          <w:szCs w:val="28"/>
        </w:rPr>
        <w:t>Технополис</w:t>
      </w:r>
      <w:proofErr w:type="spellEnd"/>
      <w:r w:rsidRPr="001A4F3B">
        <w:rPr>
          <w:rFonts w:ascii="Times New Roman" w:hAnsi="Times New Roman" w:cs="Times New Roman"/>
          <w:sz w:val="24"/>
          <w:szCs w:val="28"/>
        </w:rPr>
        <w:t xml:space="preserve">»; </w:t>
      </w:r>
    </w:p>
    <w:p w:rsidR="005A3EB0" w:rsidRDefault="005A3EB0" w:rsidP="005A3EB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A3EB0">
        <w:rPr>
          <w:rFonts w:ascii="Times New Roman" w:eastAsia="Calibri" w:hAnsi="Times New Roman" w:cs="Times New Roman"/>
          <w:sz w:val="24"/>
          <w:szCs w:val="24"/>
        </w:rPr>
        <w:t xml:space="preserve">Романовна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1A4F3B" w:rsidRPr="001A4F3B" w:rsidRDefault="005A3EB0" w:rsidP="005A3EB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</w:t>
      </w:r>
    </w:p>
    <w:p w:rsidR="001A4F3B" w:rsidRPr="001A4F3B" w:rsidRDefault="001A4F3B" w:rsidP="001A4F3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A4F3B" w:rsidRPr="001A4F3B" w:rsidRDefault="001A4F3B" w:rsidP="001A4F3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A4F3B" w:rsidRPr="001A4F3B" w:rsidRDefault="001A4F3B" w:rsidP="001A4F3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A4F3B" w:rsidRPr="001A4F3B" w:rsidRDefault="001A4F3B" w:rsidP="001A4F3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A4F3B" w:rsidRPr="001A4F3B" w:rsidRDefault="001A4F3B" w:rsidP="001A4F3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A4F3B" w:rsidRPr="001A4F3B" w:rsidRDefault="001A4F3B" w:rsidP="001A4F3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A4F3B" w:rsidRPr="001A4F3B" w:rsidRDefault="001A4F3B" w:rsidP="001A4F3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A4F3B" w:rsidRPr="001A4F3B" w:rsidRDefault="001A4F3B" w:rsidP="001A4F3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A4F3B" w:rsidRPr="001A4F3B" w:rsidRDefault="001A4F3B" w:rsidP="001A4F3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A4F3B" w:rsidRPr="001A4F3B" w:rsidRDefault="001A4F3B" w:rsidP="001A4F3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A4F3B" w:rsidRPr="001A4F3B" w:rsidRDefault="001A4F3B" w:rsidP="001A4F3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A4F3B" w:rsidRPr="001A4F3B" w:rsidRDefault="001A4F3B" w:rsidP="001A4F3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A4F3B" w:rsidRDefault="001A4F3B" w:rsidP="00017C65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A4F3B" w:rsidRDefault="001A4F3B" w:rsidP="00017C65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1A4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76B52"/>
    <w:multiLevelType w:val="multilevel"/>
    <w:tmpl w:val="C2AE1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24509F"/>
    <w:multiLevelType w:val="multilevel"/>
    <w:tmpl w:val="75B65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451904"/>
    <w:multiLevelType w:val="hybridMultilevel"/>
    <w:tmpl w:val="191A626E"/>
    <w:lvl w:ilvl="0" w:tplc="CE983E70">
      <w:start w:val="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3A4C32B7"/>
    <w:multiLevelType w:val="multilevel"/>
    <w:tmpl w:val="A28ED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BC620C"/>
    <w:multiLevelType w:val="hybridMultilevel"/>
    <w:tmpl w:val="2E5A97DA"/>
    <w:lvl w:ilvl="0" w:tplc="27FA0326">
      <w:start w:val="1"/>
      <w:numFmt w:val="decimal"/>
      <w:lvlText w:val="%1."/>
      <w:lvlJc w:val="left"/>
      <w:pPr>
        <w:ind w:left="66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673F2A09"/>
    <w:multiLevelType w:val="hybridMultilevel"/>
    <w:tmpl w:val="CF34B2A2"/>
    <w:lvl w:ilvl="0" w:tplc="CE983E70">
      <w:start w:val="4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C21DE1"/>
    <w:multiLevelType w:val="multilevel"/>
    <w:tmpl w:val="C2AE1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9F20FC"/>
    <w:multiLevelType w:val="hybridMultilevel"/>
    <w:tmpl w:val="2D3E25A4"/>
    <w:lvl w:ilvl="0" w:tplc="FD8EE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F276035"/>
    <w:multiLevelType w:val="hybridMultilevel"/>
    <w:tmpl w:val="8F6A7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A82C08"/>
    <w:multiLevelType w:val="multilevel"/>
    <w:tmpl w:val="CCA67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9"/>
  </w:num>
  <w:num w:numId="8">
    <w:abstractNumId w:val="3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53F"/>
    <w:rsid w:val="00017C65"/>
    <w:rsid w:val="00054219"/>
    <w:rsid w:val="00056342"/>
    <w:rsid w:val="00096CC3"/>
    <w:rsid w:val="000C16F0"/>
    <w:rsid w:val="00117D8E"/>
    <w:rsid w:val="00134AFD"/>
    <w:rsid w:val="00145936"/>
    <w:rsid w:val="0017165D"/>
    <w:rsid w:val="001A4F3B"/>
    <w:rsid w:val="00245BA4"/>
    <w:rsid w:val="00254DBC"/>
    <w:rsid w:val="0028633F"/>
    <w:rsid w:val="00290081"/>
    <w:rsid w:val="002D43D0"/>
    <w:rsid w:val="002F13C4"/>
    <w:rsid w:val="00342CBF"/>
    <w:rsid w:val="00353E7C"/>
    <w:rsid w:val="00387463"/>
    <w:rsid w:val="003A27BF"/>
    <w:rsid w:val="003C0A21"/>
    <w:rsid w:val="00457F3F"/>
    <w:rsid w:val="0048408F"/>
    <w:rsid w:val="00500A55"/>
    <w:rsid w:val="00513E2C"/>
    <w:rsid w:val="00517D14"/>
    <w:rsid w:val="005A144A"/>
    <w:rsid w:val="005A3EB0"/>
    <w:rsid w:val="00610730"/>
    <w:rsid w:val="00632F97"/>
    <w:rsid w:val="0063450E"/>
    <w:rsid w:val="00651327"/>
    <w:rsid w:val="00670A91"/>
    <w:rsid w:val="006863EC"/>
    <w:rsid w:val="006B16CF"/>
    <w:rsid w:val="006D6C48"/>
    <w:rsid w:val="0071782C"/>
    <w:rsid w:val="00730A8B"/>
    <w:rsid w:val="00747DF0"/>
    <w:rsid w:val="00750EF2"/>
    <w:rsid w:val="00777706"/>
    <w:rsid w:val="007A2D93"/>
    <w:rsid w:val="007D3E16"/>
    <w:rsid w:val="00852168"/>
    <w:rsid w:val="008B573D"/>
    <w:rsid w:val="008D3EB1"/>
    <w:rsid w:val="00992855"/>
    <w:rsid w:val="009A5573"/>
    <w:rsid w:val="009D3105"/>
    <w:rsid w:val="00A85C81"/>
    <w:rsid w:val="00AC5099"/>
    <w:rsid w:val="00AF403A"/>
    <w:rsid w:val="00B06B08"/>
    <w:rsid w:val="00B2253F"/>
    <w:rsid w:val="00B452EC"/>
    <w:rsid w:val="00B66186"/>
    <w:rsid w:val="00BC2534"/>
    <w:rsid w:val="00BC330D"/>
    <w:rsid w:val="00BC5E55"/>
    <w:rsid w:val="00BC7E29"/>
    <w:rsid w:val="00C03B7C"/>
    <w:rsid w:val="00C079B2"/>
    <w:rsid w:val="00C214FE"/>
    <w:rsid w:val="00CA6794"/>
    <w:rsid w:val="00CC0952"/>
    <w:rsid w:val="00CD5CD3"/>
    <w:rsid w:val="00D2546E"/>
    <w:rsid w:val="00D40EB7"/>
    <w:rsid w:val="00D82F99"/>
    <w:rsid w:val="00DD593F"/>
    <w:rsid w:val="00E436B6"/>
    <w:rsid w:val="00E91969"/>
    <w:rsid w:val="00EC7BE2"/>
    <w:rsid w:val="00ED1007"/>
    <w:rsid w:val="00F329C7"/>
    <w:rsid w:val="00F4092E"/>
    <w:rsid w:val="00FB0DF4"/>
    <w:rsid w:val="00FE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2956C"/>
  <w15:chartTrackingRefBased/>
  <w15:docId w15:val="{0B59153C-1D09-46E9-AAEE-AF51F1A20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32F97"/>
    <w:pPr>
      <w:ind w:left="720"/>
      <w:contextualSpacing/>
    </w:pPr>
  </w:style>
  <w:style w:type="paragraph" w:customStyle="1" w:styleId="ConsPlusNonformat">
    <w:name w:val="ConsPlusNonformat"/>
    <w:uiPriority w:val="99"/>
    <w:rsid w:val="00F329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No Spacing"/>
    <w:uiPriority w:val="1"/>
    <w:qFormat/>
    <w:rsid w:val="00F329C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D5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5CD3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AF40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ЛавриненкоИВ</dc:creator>
  <cp:keywords/>
  <dc:description/>
  <cp:lastModifiedBy>user</cp:lastModifiedBy>
  <cp:revision>6</cp:revision>
  <cp:lastPrinted>2024-10-18T09:44:00Z</cp:lastPrinted>
  <dcterms:created xsi:type="dcterms:W3CDTF">2025-10-24T11:55:00Z</dcterms:created>
  <dcterms:modified xsi:type="dcterms:W3CDTF">2026-10-07T09:13:00Z</dcterms:modified>
</cp:coreProperties>
</file>