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BF5" w:rsidRPr="00732149" w:rsidRDefault="00334CBD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3214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ПРОТОКОЛ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</w:t>
      </w:r>
      <w:r w:rsidRPr="0073214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</w:p>
    <w:p w:rsidR="00277BF5" w:rsidRPr="00732149" w:rsidRDefault="00334CBD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</w:t>
      </w:r>
      <w:r w:rsidRPr="0073214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заседания Муниципального методического объединения учителей физической культуры</w:t>
      </w:r>
    </w:p>
    <w:p w:rsidR="00277BF5" w:rsidRPr="00732149" w:rsidRDefault="00334CBD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73214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р.п</w:t>
      </w:r>
      <w:proofErr w:type="spellEnd"/>
      <w:r w:rsidRPr="0073214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. Кольцово от  </w:t>
      </w:r>
      <w:r w:rsidR="00763393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15</w:t>
      </w:r>
      <w:r w:rsidRPr="0073214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сентября 202</w:t>
      </w:r>
      <w:r w:rsidR="00763393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6</w:t>
      </w:r>
      <w:bookmarkStart w:id="0" w:name="_GoBack"/>
      <w:bookmarkEnd w:id="0"/>
      <w:r w:rsidRPr="0073214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года</w:t>
      </w:r>
    </w:p>
    <w:p w:rsidR="00732149" w:rsidRPr="00763393" w:rsidRDefault="00334CBD" w:rsidP="00732149">
      <w:pPr>
        <w:pStyle w:val="a3"/>
        <w:ind w:firstLine="708"/>
        <w:jc w:val="both"/>
        <w:textAlignment w:val="baseline"/>
        <w:rPr>
          <w:color w:val="212529"/>
          <w:shd w:val="clear" w:color="auto" w:fill="FFFFFF"/>
          <w:lang w:val="ru-RU"/>
        </w:rPr>
      </w:pPr>
      <w:r w:rsidRPr="00732149">
        <w:rPr>
          <w:rFonts w:eastAsia="Times New Roman"/>
          <w:b/>
          <w:bCs/>
          <w:u w:val="single"/>
          <w:lang w:val="ru-RU" w:eastAsia="ru-RU"/>
        </w:rPr>
        <w:t>Тема:</w:t>
      </w:r>
      <w:r w:rsidRPr="00732149">
        <w:rPr>
          <w:rFonts w:ascii="Calibri" w:eastAsia="Times New Roman" w:hAnsi="Calibri" w:cs="Calibri"/>
          <w:b/>
          <w:bCs/>
          <w:lang w:val="ru-RU" w:eastAsia="ru-RU"/>
        </w:rPr>
        <w:t xml:space="preserve"> </w:t>
      </w:r>
      <w:r w:rsidR="00763393" w:rsidRPr="00763393">
        <w:rPr>
          <w:color w:val="212529"/>
          <w:shd w:val="clear" w:color="auto" w:fill="FFFFFF"/>
          <w:lang w:val="ru-RU"/>
        </w:rPr>
        <w:t>«Методические аспекты обеспечения качества физкультурного образования: региональные практики и перспективы».</w:t>
      </w:r>
      <w:r w:rsidR="00763393" w:rsidRPr="00763393">
        <w:rPr>
          <w:color w:val="212529"/>
          <w:shd w:val="clear" w:color="auto" w:fill="FFFFFF"/>
        </w:rPr>
        <w:t> </w:t>
      </w:r>
    </w:p>
    <w:p w:rsidR="00277BF5" w:rsidRPr="00732149" w:rsidRDefault="00334CBD" w:rsidP="00732149">
      <w:pPr>
        <w:pStyle w:val="a3"/>
        <w:ind w:firstLine="708"/>
        <w:jc w:val="both"/>
        <w:textAlignment w:val="baseline"/>
        <w:rPr>
          <w:rFonts w:eastAsia="Times New Roman"/>
          <w:lang w:val="ru-RU" w:eastAsia="ru-RU"/>
        </w:rPr>
      </w:pPr>
      <w:r w:rsidRPr="00732149">
        <w:rPr>
          <w:rFonts w:eastAsia="Times New Roman"/>
          <w:b/>
          <w:bCs/>
          <w:lang w:val="ru-RU" w:eastAsia="ru-RU"/>
        </w:rPr>
        <w:t>Ход заседания:</w:t>
      </w:r>
    </w:p>
    <w:p w:rsidR="00732149" w:rsidRPr="00763393" w:rsidRDefault="00334CBD">
      <w:pPr>
        <w:shd w:val="clear" w:color="auto" w:fill="FFFFFF"/>
        <w:spacing w:after="100" w:afterAutospacing="1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6339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Руководитель ММО</w:t>
      </w:r>
      <w:r w:rsidR="00732149" w:rsidRPr="0076339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732149" w:rsidRPr="0076339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Мамекова</w:t>
      </w:r>
      <w:proofErr w:type="spellEnd"/>
      <w:r w:rsidR="00732149" w:rsidRPr="0076339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А.В</w:t>
      </w:r>
      <w:r w:rsidRPr="0076339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познакомила педагогов с </w:t>
      </w:r>
      <w:r w:rsidR="00732149" w:rsidRPr="0076339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материалами методической сессии.</w:t>
      </w:r>
    </w:p>
    <w:p w:rsidR="00763393" w:rsidRPr="00763393" w:rsidRDefault="00763393" w:rsidP="00763393">
      <w:pPr>
        <w:shd w:val="clear" w:color="auto" w:fill="FFFFFF"/>
        <w:spacing w:after="100" w:afterAutospacing="1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763393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Цель работы сессии — проанализировать эффективность реализации требований приказа № 704 в системе физкультурного образования региона и выявить дефициты предметно-методической компетентности педагогов для последующей корректировки планов работы муниципального методического объединения.</w:t>
      </w:r>
    </w:p>
    <w:p w:rsidR="00763393" w:rsidRPr="00763393" w:rsidRDefault="00763393" w:rsidP="00763393">
      <w:pPr>
        <w:shd w:val="clear" w:color="auto" w:fill="FFFFFF"/>
        <w:spacing w:after="100" w:afterAutospacing="1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76339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Учителя физической культуры ознакомились с материалами</w:t>
      </w:r>
      <w:r w:rsidRPr="00763393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 xml:space="preserve"> различных практик методической работы в части физкультурного образования муниципальных систем региона, охватила анализ эффективности и выявление профессиональных дефицитов учителей физической культуры и обеспечение преемственности физического и когнитивного развития детей от дошкольного к школьному образованию средствами подвижных игр и через интеграцию модуля «Шахматы» в образовательный процесс как инструмента достижения личностных и </w:t>
      </w:r>
      <w:proofErr w:type="spellStart"/>
      <w:r w:rsidRPr="00763393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метапредметных</w:t>
      </w:r>
      <w:proofErr w:type="spellEnd"/>
      <w:r w:rsidRPr="00763393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 xml:space="preserve"> результатов ФГОС.</w:t>
      </w:r>
    </w:p>
    <w:p w:rsidR="00763393" w:rsidRPr="00763393" w:rsidRDefault="00763393" w:rsidP="00763393">
      <w:pPr>
        <w:shd w:val="clear" w:color="auto" w:fill="FFFFFF"/>
        <w:spacing w:after="100" w:afterAutospacing="1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763393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 xml:space="preserve">С тремя  аналитическими докладами (Л. Г. Забелиной, </w:t>
      </w:r>
      <w:proofErr w:type="spellStart"/>
      <w:r w:rsidRPr="00763393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к.п.н</w:t>
      </w:r>
      <w:proofErr w:type="spellEnd"/>
      <w:r w:rsidRPr="00763393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 xml:space="preserve">., доцента НГТУ, М. В. Бородиной, руководителя ММО учителей физической культуры </w:t>
      </w:r>
      <w:proofErr w:type="spellStart"/>
      <w:r w:rsidRPr="00763393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Кыштовского</w:t>
      </w:r>
      <w:proofErr w:type="spellEnd"/>
      <w:r w:rsidRPr="00763393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 xml:space="preserve"> района, С. В. </w:t>
      </w:r>
      <w:proofErr w:type="spellStart"/>
      <w:r w:rsidRPr="00763393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Турчиненко</w:t>
      </w:r>
      <w:proofErr w:type="spellEnd"/>
      <w:r w:rsidRPr="00763393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, учителя физической культуры МАОУ «Вторая гимназия», г. Новосибирск) в совокупности фиксировало не просто снижение физических показателей обучающихся в школах региона, а системную проблему: разрыв между реальным состоянием здоровья и физической готовности современных школьников и абитуриентов и устаревшими педагогическими инструментами, которые не способны преодолеть этот разрыв. Единая линия содержания этих трёх докладов отразила системный кризис физической подготовленности подрастающего поколения на фоне устаревших педагогических подходов.</w:t>
      </w:r>
    </w:p>
    <w:p w:rsidR="00674396" w:rsidRPr="00763393" w:rsidRDefault="00674396">
      <w:pPr>
        <w:shd w:val="clear" w:color="auto" w:fill="FFFFFF"/>
        <w:spacing w:after="100" w:afterAutospacing="1"/>
        <w:ind w:firstLine="708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ru-RU"/>
        </w:rPr>
      </w:pPr>
      <w:r w:rsidRPr="0076339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Акцентировалось внимание </w:t>
      </w:r>
      <w:proofErr w:type="gramStart"/>
      <w:r w:rsidRPr="0076339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учителей</w:t>
      </w:r>
      <w:r w:rsidRPr="0076339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ru-RU"/>
        </w:rPr>
        <w:t xml:space="preserve">  на</w:t>
      </w:r>
      <w:proofErr w:type="gramEnd"/>
      <w:r w:rsidRPr="0076339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ru-RU"/>
        </w:rPr>
        <w:t xml:space="preserve"> важность анализа педагогической практики, адаптации обновлённого федерального государственного образовательного стандарта (ФГОС) и корректировке школьных программ согласно приказу </w:t>
      </w:r>
      <w:proofErr w:type="spellStart"/>
      <w:r w:rsidRPr="0076339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ru-RU"/>
        </w:rPr>
        <w:t>Минпросвещения</w:t>
      </w:r>
      <w:proofErr w:type="spellEnd"/>
      <w:r w:rsidRPr="0076339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ru-RU"/>
        </w:rPr>
        <w:t xml:space="preserve"> России №704 от 9 октября 2024 года.</w:t>
      </w:r>
      <w:r w:rsidRPr="0076339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 </w:t>
      </w:r>
    </w:p>
    <w:p w:rsidR="00277BF5" w:rsidRPr="00763393" w:rsidRDefault="00334CB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proofErr w:type="spellStart"/>
      <w:r w:rsidRPr="00763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  <w:proofErr w:type="spellEnd"/>
      <w:r w:rsidRPr="00763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 </w:t>
      </w:r>
    </w:p>
    <w:p w:rsidR="00674396" w:rsidRPr="00763393" w:rsidRDefault="00674396" w:rsidP="00334CBD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63393">
        <w:rPr>
          <w:rFonts w:ascii="Times New Roman" w:hAnsi="Times New Roman" w:cs="Times New Roman"/>
          <w:sz w:val="24"/>
          <w:szCs w:val="24"/>
          <w:lang w:val="ru-RU"/>
        </w:rPr>
        <w:t xml:space="preserve">Принять план работы муниципального методического объединения учителей физической культуры </w:t>
      </w:r>
      <w:proofErr w:type="spellStart"/>
      <w:r w:rsidRPr="00763393">
        <w:rPr>
          <w:rFonts w:ascii="Times New Roman" w:hAnsi="Times New Roman" w:cs="Times New Roman"/>
          <w:sz w:val="24"/>
          <w:szCs w:val="24"/>
          <w:lang w:val="ru-RU"/>
        </w:rPr>
        <w:t>р.п</w:t>
      </w:r>
      <w:proofErr w:type="spellEnd"/>
      <w:r w:rsidRPr="00763393">
        <w:rPr>
          <w:rFonts w:ascii="Times New Roman" w:hAnsi="Times New Roman" w:cs="Times New Roman"/>
          <w:sz w:val="24"/>
          <w:szCs w:val="24"/>
          <w:lang w:val="ru-RU"/>
        </w:rPr>
        <w:t>. Кольцо</w:t>
      </w:r>
      <w:r w:rsidR="00763393" w:rsidRPr="00763393">
        <w:rPr>
          <w:rFonts w:ascii="Times New Roman" w:hAnsi="Times New Roman" w:cs="Times New Roman"/>
          <w:sz w:val="24"/>
          <w:szCs w:val="24"/>
          <w:lang w:val="ru-RU"/>
        </w:rPr>
        <w:t>во Новосибирской области на 2026 – 2027</w:t>
      </w:r>
      <w:r w:rsidRPr="00763393">
        <w:rPr>
          <w:rFonts w:ascii="Times New Roman" w:hAnsi="Times New Roman" w:cs="Times New Roman"/>
          <w:sz w:val="24"/>
          <w:szCs w:val="24"/>
          <w:lang w:val="ru-RU"/>
        </w:rPr>
        <w:t xml:space="preserve"> учебный год и направить его для </w:t>
      </w:r>
      <w:proofErr w:type="gramStart"/>
      <w:r w:rsidRPr="00763393">
        <w:rPr>
          <w:rFonts w:ascii="Times New Roman" w:hAnsi="Times New Roman" w:cs="Times New Roman"/>
          <w:sz w:val="24"/>
          <w:szCs w:val="24"/>
          <w:lang w:val="ru-RU"/>
        </w:rPr>
        <w:t xml:space="preserve">согласования </w:t>
      </w:r>
      <w:r w:rsidRPr="0076339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 w:eastAsia="ru-RU"/>
        </w:rPr>
        <w:t xml:space="preserve"> </w:t>
      </w:r>
      <w:r w:rsidRPr="00763393">
        <w:rPr>
          <w:rFonts w:ascii="Times New Roman" w:eastAsia="Calibri" w:hAnsi="Times New Roman" w:cs="Times New Roman"/>
          <w:sz w:val="24"/>
          <w:szCs w:val="24"/>
          <w:lang w:val="ru-RU"/>
        </w:rPr>
        <w:t>на</w:t>
      </w:r>
      <w:proofErr w:type="gramEnd"/>
      <w:r w:rsidRPr="0076339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кафедру  </w:t>
      </w:r>
      <w:hyperlink r:id="rId5" w:history="1">
        <w:r w:rsidR="00334CBD" w:rsidRPr="00763393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Кафедра охраны здоровья, основ безопасности жизнедеятельности, физической культуры и спорта</w:t>
        </w:r>
      </w:hyperlink>
      <w:r w:rsidR="00334CBD" w:rsidRPr="0076339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76339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ГАУ ДПО НСО </w:t>
      </w:r>
      <w:proofErr w:type="spellStart"/>
      <w:r w:rsidRPr="00763393">
        <w:rPr>
          <w:rFonts w:ascii="Times New Roman" w:eastAsia="Calibri" w:hAnsi="Times New Roman" w:cs="Times New Roman"/>
          <w:sz w:val="24"/>
          <w:szCs w:val="24"/>
          <w:lang w:val="ru-RU"/>
        </w:rPr>
        <w:t>НИПКиПРО</w:t>
      </w:r>
      <w:proofErr w:type="spellEnd"/>
      <w:r w:rsidRPr="0076339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. </w:t>
      </w:r>
    </w:p>
    <w:p w:rsidR="00277BF5" w:rsidRPr="00763393" w:rsidRDefault="00334CBD" w:rsidP="00334CBD">
      <w:pPr>
        <w:pStyle w:val="a6"/>
        <w:numPr>
          <w:ilvl w:val="0"/>
          <w:numId w:val="4"/>
        </w:numPr>
        <w:tabs>
          <w:tab w:val="left" w:pos="720"/>
        </w:tabs>
        <w:spacing w:before="100" w:beforeAutospacing="1" w:after="100" w:afterAutospacing="1"/>
        <w:jc w:val="both"/>
        <w:rPr>
          <w:rFonts w:ascii="Times New Roman" w:eastAsia="Helvetica" w:hAnsi="Times New Roman" w:cs="Times New Roman"/>
          <w:color w:val="1A1A1A"/>
          <w:sz w:val="24"/>
          <w:szCs w:val="24"/>
        </w:rPr>
      </w:pPr>
      <w:r w:rsidRPr="007633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для работы методические рекомендации по вопросам продолжения работы ММО с использованием материалов методической сессии.</w:t>
      </w:r>
    </w:p>
    <w:p w:rsidR="00334CBD" w:rsidRPr="00763393" w:rsidRDefault="00334CBD" w:rsidP="00334CBD">
      <w:pPr>
        <w:tabs>
          <w:tab w:val="left" w:pos="720"/>
        </w:tabs>
        <w:spacing w:before="100" w:beforeAutospacing="1" w:after="100" w:afterAutospacing="1"/>
        <w:jc w:val="both"/>
        <w:rPr>
          <w:rFonts w:ascii="Times New Roman" w:eastAsia="Helvetica" w:hAnsi="Times New Roman" w:cs="Times New Roman"/>
          <w:color w:val="1A1A1A"/>
          <w:sz w:val="24"/>
          <w:szCs w:val="24"/>
          <w:lang w:val="ru-RU"/>
        </w:rPr>
      </w:pPr>
    </w:p>
    <w:p w:rsidR="00334CBD" w:rsidRPr="00763393" w:rsidRDefault="00334CBD" w:rsidP="00334CBD">
      <w:pPr>
        <w:tabs>
          <w:tab w:val="left" w:pos="720"/>
        </w:tabs>
        <w:spacing w:before="100" w:beforeAutospacing="1" w:after="100" w:afterAutospacing="1"/>
        <w:jc w:val="both"/>
        <w:rPr>
          <w:rFonts w:ascii="Times New Roman" w:eastAsia="Helvetica" w:hAnsi="Times New Roman" w:cs="Times New Roman"/>
          <w:color w:val="1A1A1A"/>
          <w:sz w:val="24"/>
          <w:szCs w:val="24"/>
          <w:lang w:val="ru-RU"/>
        </w:rPr>
      </w:pPr>
    </w:p>
    <w:p w:rsidR="00277BF5" w:rsidRPr="00763393" w:rsidRDefault="00334CBD" w:rsidP="00334CBD">
      <w:pPr>
        <w:wordWrap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6339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Руководитель ММО физической культуры                             </w:t>
      </w:r>
      <w:proofErr w:type="spellStart"/>
      <w:r w:rsidRPr="0076339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Мамекова</w:t>
      </w:r>
      <w:proofErr w:type="spellEnd"/>
      <w:r w:rsidRPr="0076339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А.В.</w:t>
      </w:r>
    </w:p>
    <w:p w:rsidR="00277BF5" w:rsidRDefault="00277BF5">
      <w:pPr>
        <w:rPr>
          <w:lang w:val="ru-RU"/>
        </w:rPr>
      </w:pPr>
    </w:p>
    <w:sectPr w:rsidR="00277BF5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E28960BF"/>
    <w:multiLevelType w:val="singleLevel"/>
    <w:tmpl w:val="E28960BF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6342217"/>
    <w:multiLevelType w:val="multilevel"/>
    <w:tmpl w:val="0634221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1DD10890"/>
    <w:multiLevelType w:val="multilevel"/>
    <w:tmpl w:val="F96C4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933BA3"/>
    <w:multiLevelType w:val="hybridMultilevel"/>
    <w:tmpl w:val="574C901E"/>
    <w:lvl w:ilvl="0" w:tplc="294CAB3A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BF5"/>
    <w:rsid w:val="00277BF5"/>
    <w:rsid w:val="00334CBD"/>
    <w:rsid w:val="00674396"/>
    <w:rsid w:val="00732149"/>
    <w:rsid w:val="00763393"/>
    <w:rsid w:val="30070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4CF4C7B-E5BC-4A6D-8B36-D56C71827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spacing w:beforeAutospacing="1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4">
    <w:name w:val="Balloon Text"/>
    <w:basedOn w:val="a"/>
    <w:link w:val="a5"/>
    <w:rsid w:val="007321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32149"/>
    <w:rPr>
      <w:rFonts w:ascii="Tahoma" w:hAnsi="Tahoma" w:cs="Tahoma"/>
      <w:sz w:val="16"/>
      <w:szCs w:val="16"/>
      <w:lang w:val="en-US" w:eastAsia="zh-CN"/>
    </w:rPr>
  </w:style>
  <w:style w:type="paragraph" w:styleId="a6">
    <w:name w:val="List Paragraph"/>
    <w:basedOn w:val="a"/>
    <w:uiPriority w:val="34"/>
    <w:qFormat/>
    <w:rsid w:val="00674396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ru-RU" w:eastAsia="en-US"/>
    </w:rPr>
  </w:style>
  <w:style w:type="character" w:styleId="a7">
    <w:name w:val="Hyperlink"/>
    <w:basedOn w:val="a0"/>
    <w:uiPriority w:val="99"/>
    <w:unhideWhenUsed/>
    <w:rsid w:val="00334C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6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ipkipro.ru/info/struct/dep/92/mai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СтенькинАН</cp:lastModifiedBy>
  <cp:revision>2</cp:revision>
  <dcterms:created xsi:type="dcterms:W3CDTF">2026-10-25T18:45:00Z</dcterms:created>
  <dcterms:modified xsi:type="dcterms:W3CDTF">2026-10-25T18:45:00Z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8FADB7754D2A44B38CBF6BEE5B80EEF4_12</vt:lpwstr>
  </property>
</Properties>
</file>