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53" w:rsidRPr="003B7570" w:rsidRDefault="00B27D53" w:rsidP="00BA422F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B7570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27 марта 2023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руководитель ММО учителей иностранного языка </w:t>
      </w:r>
      <w:proofErr w:type="spellStart"/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р.п</w:t>
      </w:r>
      <w:proofErr w:type="spellEnd"/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Кольцово Змитрович Наталья Ивановна 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принял</w:t>
      </w:r>
      <w:r w:rsid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участие в проектировочной сессии по</w:t>
      </w:r>
      <w:r w:rsidR="00CD7421"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</w:t>
      </w:r>
      <w:r w:rsidR="00417B2E"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озданию условий для 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формирования функциональной грамотности</w:t>
      </w:r>
      <w:r w:rsidR="00417B2E"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обучающихся к достижению планируемых результатов в контексте актуальных ФГОС ОО</w:t>
      </w:r>
      <w:r w:rsidR="00BA42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 </w:t>
      </w:r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организованной сотрудниками кафедры иноязычного образования </w:t>
      </w:r>
      <w:proofErr w:type="spellStart"/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НИПКиПРО</w:t>
      </w:r>
      <w:proofErr w:type="spellEnd"/>
      <w:r w:rsidRPr="003B75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В ходе сессии были актуализированы цели и задачи, содержание и технология проектирования современного урока иностранного языка, внеурочной и внеклассной работы в ракурсе результативного формирования читательской грамотности, информационной и коммуникативной компетенций.</w:t>
      </w:r>
    </w:p>
    <w:p w:rsidR="00B27D53" w:rsidRPr="003B7570" w:rsidRDefault="00417B2E" w:rsidP="00BA42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Заведующая кафедрой иноязычного образования </w:t>
      </w:r>
      <w:proofErr w:type="spellStart"/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НИПКиПРО</w:t>
      </w:r>
      <w:proofErr w:type="spellEnd"/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Надежда Ефимовна </w:t>
      </w:r>
      <w:proofErr w:type="spellStart"/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Буланкина</w:t>
      </w:r>
      <w:proofErr w:type="spellEnd"/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сделала акцент на условиях проектирования безопасной среды с помощью стратегий эффективной коммуникации в рамках командного обучения, современных технологий интегрированного обучения иностранным языкам, обратила внимание на вопросы анализа результатов внешних оценочных процедур и рекомендаций для педагогов по использованию аналитических данных в своей работе.</w:t>
      </w:r>
    </w:p>
    <w:p w:rsidR="004F45FA" w:rsidRPr="003B7570" w:rsidRDefault="00163590" w:rsidP="00BA422F">
      <w:pPr>
        <w:spacing w:after="0" w:line="36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3B7570">
        <w:rPr>
          <w:rFonts w:ascii="Times New Roman" w:hAnsi="Times New Roman"/>
          <w:b/>
          <w:sz w:val="24"/>
          <w:szCs w:val="24"/>
        </w:rPr>
        <w:t>28 апреля 2023</w:t>
      </w:r>
      <w:r w:rsidRPr="003B7570">
        <w:rPr>
          <w:rFonts w:ascii="Times New Roman" w:hAnsi="Times New Roman"/>
          <w:sz w:val="24"/>
          <w:szCs w:val="24"/>
        </w:rPr>
        <w:t xml:space="preserve"> года в соответствии с планом работы муниципального методического объединения учителей иностранных языков </w:t>
      </w:r>
      <w:proofErr w:type="spellStart"/>
      <w:r w:rsidRPr="003B7570">
        <w:rPr>
          <w:rFonts w:ascii="Times New Roman" w:hAnsi="Times New Roman"/>
          <w:sz w:val="24"/>
          <w:szCs w:val="24"/>
        </w:rPr>
        <w:t>рп</w:t>
      </w:r>
      <w:proofErr w:type="spellEnd"/>
      <w:r w:rsidRPr="003B7570">
        <w:rPr>
          <w:rFonts w:ascii="Times New Roman" w:hAnsi="Times New Roman"/>
          <w:sz w:val="24"/>
          <w:szCs w:val="24"/>
        </w:rPr>
        <w:t xml:space="preserve"> Кольцово на 2022-2023 учебный год на базе МБОУ </w:t>
      </w:r>
      <w:proofErr w:type="spellStart"/>
      <w:r w:rsidRPr="003B7570">
        <w:rPr>
          <w:rFonts w:ascii="Times New Roman" w:hAnsi="Times New Roman"/>
          <w:sz w:val="24"/>
          <w:szCs w:val="24"/>
        </w:rPr>
        <w:t>Кольцовская</w:t>
      </w:r>
      <w:proofErr w:type="spellEnd"/>
      <w:r w:rsidRPr="003B7570">
        <w:rPr>
          <w:rFonts w:ascii="Times New Roman" w:hAnsi="Times New Roman"/>
          <w:sz w:val="24"/>
          <w:szCs w:val="24"/>
        </w:rPr>
        <w:t xml:space="preserve"> школа № 5 с углубленным изучением английского языка состоялось заседание районного методического объединения учителей иностранных языков по теме «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Проектирование безопасной коммуникативной среды в условиях реализации обновленного ФГОС в процессе преподавания иностранных языков»</w:t>
      </w:r>
      <w:r w:rsidR="00417B2E"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 На заседании присутствовало 10</w:t>
      </w: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учителей.</w:t>
      </w:r>
      <w:r w:rsid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Следует отметить, что педагоги трёх школ </w:t>
      </w:r>
      <w:proofErr w:type="spellStart"/>
      <w:r w:rsid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р.п</w:t>
      </w:r>
      <w:proofErr w:type="spellEnd"/>
      <w:r w:rsid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. Кольцово успешно прошли курс повышения квалификации по данной теме в </w:t>
      </w:r>
      <w:proofErr w:type="spellStart"/>
      <w:r w:rsid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НИПКиПРО</w:t>
      </w:r>
      <w:proofErr w:type="spellEnd"/>
      <w:r w:rsid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:rsidR="00163590" w:rsidRPr="003B7570" w:rsidRDefault="00163590" w:rsidP="00BA422F">
      <w:pPr>
        <w:spacing w:after="0" w:line="36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На заседании рассматривался следующий вопрос:</w:t>
      </w:r>
    </w:p>
    <w:p w:rsidR="00163590" w:rsidRPr="003B7570" w:rsidRDefault="00163590" w:rsidP="00BA422F">
      <w:pPr>
        <w:spacing w:after="0" w:line="36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Эффективные и продуктивные формы обучения, стимулирующие коммуникативную деятельность учащихся.</w:t>
      </w:r>
    </w:p>
    <w:p w:rsidR="00163590" w:rsidRPr="003B7570" w:rsidRDefault="00163590" w:rsidP="00BA422F">
      <w:pPr>
        <w:spacing w:after="0" w:line="360" w:lineRule="auto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3B75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Работа проходила по следующей программе:</w:t>
      </w:r>
    </w:p>
    <w:p w:rsidR="00163590" w:rsidRPr="003B7570" w:rsidRDefault="00163590" w:rsidP="00BA422F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t>10:00 Приветс</w:t>
      </w:r>
      <w:r w:rsidR="001E28D4" w:rsidRPr="003B7570">
        <w:rPr>
          <w:rFonts w:ascii="Times New Roman" w:hAnsi="Times New Roman"/>
          <w:sz w:val="24"/>
          <w:szCs w:val="24"/>
        </w:rPr>
        <w:t>т</w:t>
      </w:r>
      <w:r w:rsidRPr="003B7570">
        <w:rPr>
          <w:rFonts w:ascii="Times New Roman" w:hAnsi="Times New Roman"/>
          <w:sz w:val="24"/>
          <w:szCs w:val="24"/>
        </w:rPr>
        <w:t>венное слово</w:t>
      </w:r>
      <w:r w:rsidR="001E28D4" w:rsidRPr="003B7570">
        <w:rPr>
          <w:rFonts w:ascii="Times New Roman" w:hAnsi="Times New Roman"/>
          <w:sz w:val="24"/>
          <w:szCs w:val="24"/>
        </w:rPr>
        <w:t xml:space="preserve"> Змитрович Н.И.</w:t>
      </w:r>
    </w:p>
    <w:p w:rsidR="001E28D4" w:rsidRPr="003B7570" w:rsidRDefault="007273B1" w:rsidP="00BA422F">
      <w:pPr>
        <w:pStyle w:val="a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t>(руководитель ММО</w:t>
      </w:r>
      <w:r w:rsidR="001E28D4" w:rsidRPr="003B7570">
        <w:rPr>
          <w:rFonts w:ascii="Times New Roman" w:hAnsi="Times New Roman"/>
          <w:sz w:val="24"/>
          <w:szCs w:val="24"/>
        </w:rPr>
        <w:t>)</w:t>
      </w:r>
    </w:p>
    <w:p w:rsidR="001E28D4" w:rsidRPr="003B7570" w:rsidRDefault="001E28D4" w:rsidP="00BA422F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t>Современное учебное занятие в условиях введения обновленных ФГОС НОО, ФГОС ООО. Выступление Змитрович Н.И.</w:t>
      </w:r>
    </w:p>
    <w:p w:rsidR="001E28D4" w:rsidRPr="003B7570" w:rsidRDefault="001E28D4" w:rsidP="00BA422F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t>Работали в группах по теме «Проектирование учебного занятия</w:t>
      </w:r>
      <w:r w:rsidRPr="003B7570">
        <w:rPr>
          <w:rFonts w:ascii="Times New Roman" w:hAnsi="Times New Roman"/>
          <w:sz w:val="24"/>
          <w:szCs w:val="24"/>
        </w:rPr>
        <w:br/>
        <w:t>на основании примерной рабочей программы по иностранному языку»</w:t>
      </w:r>
    </w:p>
    <w:p w:rsidR="001E28D4" w:rsidRPr="003B7570" w:rsidRDefault="001E28D4" w:rsidP="00BA422F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t>Обсудили планы на следующий учебный год и утвердили положение конкурса «</w:t>
      </w:r>
      <w:r w:rsidR="00417B2E" w:rsidRPr="003B7570">
        <w:rPr>
          <w:rFonts w:ascii="Times New Roman" w:hAnsi="Times New Roman"/>
          <w:sz w:val="24"/>
          <w:szCs w:val="24"/>
          <w:lang w:val="en-US"/>
        </w:rPr>
        <w:t>Art</w:t>
      </w:r>
      <w:r w:rsidR="00417B2E" w:rsidRPr="003B7570">
        <w:rPr>
          <w:rFonts w:ascii="Times New Roman" w:hAnsi="Times New Roman"/>
          <w:sz w:val="24"/>
          <w:szCs w:val="24"/>
        </w:rPr>
        <w:t>-</w:t>
      </w:r>
      <w:r w:rsidR="00417B2E" w:rsidRPr="003B7570">
        <w:rPr>
          <w:rFonts w:ascii="Times New Roman" w:hAnsi="Times New Roman"/>
          <w:sz w:val="24"/>
          <w:szCs w:val="24"/>
          <w:lang w:val="en-US"/>
        </w:rPr>
        <w:t>fest</w:t>
      </w:r>
      <w:r w:rsidRPr="003B7570">
        <w:rPr>
          <w:rFonts w:ascii="Times New Roman" w:hAnsi="Times New Roman"/>
          <w:sz w:val="24"/>
          <w:szCs w:val="24"/>
        </w:rPr>
        <w:t>» на следующий учебный год.</w:t>
      </w:r>
    </w:p>
    <w:p w:rsidR="00417B2E" w:rsidRPr="00E8634F" w:rsidRDefault="001E28D4" w:rsidP="00BA422F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hAnsi="Times New Roman"/>
          <w:sz w:val="24"/>
          <w:szCs w:val="24"/>
        </w:rPr>
        <w:lastRenderedPageBreak/>
        <w:t>Подвели итоги заседания. (руководитель ММО Змитрович Н.И.)</w:t>
      </w:r>
    </w:p>
    <w:p w:rsidR="00417B2E" w:rsidRPr="003B7570" w:rsidRDefault="009A3AC5" w:rsidP="00BA42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417B2E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интерактивном формате руковод</w:t>
      </w:r>
      <w:r w:rsidR="00417B2E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итель ММО Змитрович Н.И.</w:t>
      </w:r>
      <w:r w:rsidR="00417B2E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сделала обзор важных нормативно-правовых актов,</w:t>
      </w:r>
      <w:r w:rsidR="00417B2E" w:rsidRPr="003B7570">
        <w:rPr>
          <w:rFonts w:ascii="Times New Roman" w:hAnsi="Times New Roman"/>
          <w:sz w:val="24"/>
          <w:szCs w:val="24"/>
        </w:rPr>
        <w:t xml:space="preserve"> </w:t>
      </w:r>
      <w:r w:rsidRPr="003B7570">
        <w:rPr>
          <w:rFonts w:ascii="Times New Roman" w:hAnsi="Times New Roman"/>
          <w:sz w:val="24"/>
          <w:szCs w:val="24"/>
        </w:rPr>
        <w:t>стратегических документов</w:t>
      </w:r>
      <w:r w:rsidR="00417B2E" w:rsidRPr="003B7570">
        <w:rPr>
          <w:rFonts w:ascii="Times New Roman" w:hAnsi="Times New Roman"/>
          <w:sz w:val="24"/>
          <w:szCs w:val="24"/>
        </w:rPr>
        <w:t xml:space="preserve"> ФООП (О внесении изменений в Федеральный закон)</w:t>
      </w:r>
      <w:r w:rsidR="00417B2E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и </w:t>
      </w:r>
      <w:r w:rsidR="00417B2E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обратила внимание участников заседания на методические рекомендации по </w:t>
      </w:r>
      <w:r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формированию «копилки» </w:t>
      </w:r>
      <w:r w:rsidRPr="003B7570">
        <w:rPr>
          <w:rFonts w:ascii="Times New Roman" w:hAnsi="Times New Roman"/>
          <w:sz w:val="24"/>
          <w:szCs w:val="24"/>
        </w:rPr>
        <w:t>для п</w:t>
      </w:r>
      <w:r w:rsidRPr="003B7570">
        <w:rPr>
          <w:rFonts w:ascii="Times New Roman" w:hAnsi="Times New Roman"/>
          <w:sz w:val="24"/>
          <w:szCs w:val="24"/>
        </w:rPr>
        <w:t>овышение лексико-грамматического уровня обучающихся</w:t>
      </w:r>
      <w:r w:rsidRPr="003B7570">
        <w:rPr>
          <w:rFonts w:ascii="Times New Roman" w:hAnsi="Times New Roman"/>
          <w:sz w:val="24"/>
          <w:szCs w:val="24"/>
        </w:rPr>
        <w:t>.</w:t>
      </w:r>
    </w:p>
    <w:p w:rsidR="003B7570" w:rsidRPr="003B7570" w:rsidRDefault="00BA422F" w:rsidP="00BA42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Педагоги школ (</w:t>
      </w:r>
      <w:bookmarkStart w:id="0" w:name="_GoBack"/>
      <w:bookmarkEnd w:id="0"/>
      <w:r w:rsidR="009A3AC5" w:rsidRPr="003B7570">
        <w:rPr>
          <w:rFonts w:ascii="Times New Roman" w:hAnsi="Times New Roman"/>
          <w:sz w:val="24"/>
          <w:szCs w:val="24"/>
        </w:rPr>
        <w:t xml:space="preserve">Биотехнологический лицей 21, </w:t>
      </w:r>
      <w:proofErr w:type="spellStart"/>
      <w:r w:rsidR="009A3AC5" w:rsidRPr="003B7570">
        <w:rPr>
          <w:rFonts w:ascii="Times New Roman" w:hAnsi="Times New Roman"/>
          <w:sz w:val="24"/>
          <w:szCs w:val="24"/>
        </w:rPr>
        <w:t>Технополис</w:t>
      </w:r>
      <w:proofErr w:type="spellEnd"/>
      <w:r w:rsidR="009A3AC5" w:rsidRPr="003B7570">
        <w:rPr>
          <w:rFonts w:ascii="Times New Roman" w:hAnsi="Times New Roman"/>
          <w:sz w:val="24"/>
          <w:szCs w:val="24"/>
        </w:rPr>
        <w:t xml:space="preserve"> «Лицей», </w:t>
      </w:r>
      <w:proofErr w:type="spellStart"/>
      <w:r w:rsidR="009A3AC5" w:rsidRPr="003B7570">
        <w:rPr>
          <w:rFonts w:ascii="Times New Roman" w:hAnsi="Times New Roman"/>
          <w:sz w:val="24"/>
          <w:szCs w:val="24"/>
        </w:rPr>
        <w:t>Кольцовская</w:t>
      </w:r>
      <w:proofErr w:type="spellEnd"/>
      <w:r w:rsidR="009A3AC5" w:rsidRPr="003B7570">
        <w:rPr>
          <w:rFonts w:ascii="Times New Roman" w:hAnsi="Times New Roman"/>
          <w:sz w:val="24"/>
          <w:szCs w:val="24"/>
        </w:rPr>
        <w:t xml:space="preserve"> школа № 5</w:t>
      </w:r>
      <w:r w:rsidR="009A3AC5" w:rsidRPr="003B7570">
        <w:rPr>
          <w:rFonts w:ascii="Times New Roman" w:hAnsi="Times New Roman"/>
          <w:sz w:val="24"/>
          <w:szCs w:val="24"/>
        </w:rPr>
        <w:t xml:space="preserve">) провели анализ в группах по сравнению  ФГОС 2010 с обновленными  </w:t>
      </w:r>
      <w:r w:rsidR="009A3AC5" w:rsidRPr="003B7570">
        <w:rPr>
          <w:rFonts w:ascii="Times New Roman" w:hAnsi="Times New Roman"/>
          <w:sz w:val="24"/>
          <w:szCs w:val="24"/>
        </w:rPr>
        <w:t>ФГОС НОО, ФГОС ООО</w:t>
      </w:r>
      <w:r w:rsidR="003B7570" w:rsidRPr="003B7570">
        <w:rPr>
          <w:rFonts w:ascii="Times New Roman" w:hAnsi="Times New Roman"/>
          <w:sz w:val="24"/>
          <w:szCs w:val="24"/>
        </w:rPr>
        <w:t xml:space="preserve"> и пришли к выводу о важности формирования в своей работе </w:t>
      </w:r>
      <w:r w:rsidR="003B7570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читательской грамотности, креативного мышления, коммуникативной и информационной компетенций</w:t>
      </w:r>
      <w:r w:rsidR="003B7570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 а также инклюзивного обучения</w:t>
      </w:r>
      <w:r w:rsidR="003B7570" w:rsidRPr="003B757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</w:p>
    <w:p w:rsidR="003B7570" w:rsidRPr="003B7570" w:rsidRDefault="003B7570" w:rsidP="003B757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A3AC5" w:rsidRPr="009A3AC5" w:rsidRDefault="009A3AC5" w:rsidP="009A3AC5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:rsidR="001E28D4" w:rsidRDefault="00E8634F" w:rsidP="009A3AC5">
      <w:pPr>
        <w:rPr>
          <w:rFonts w:ascii="Times New Roman" w:hAnsi="Times New Roman"/>
          <w:sz w:val="28"/>
          <w:szCs w:val="28"/>
        </w:rPr>
      </w:pPr>
      <w:r w:rsidRPr="00E863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21275" cy="5121275"/>
            <wp:effectExtent l="0" t="0" r="3175" b="3175"/>
            <wp:docPr id="1" name="Рисунок 1" descr="C:\Users\Олег\Downloads\GridArt_20230501_12175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ownloads\GridArt_20230501_121752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22F" w:rsidRPr="009A3AC5" w:rsidRDefault="00BA422F" w:rsidP="009A3AC5">
      <w:pPr>
        <w:rPr>
          <w:rFonts w:ascii="Times New Roman" w:hAnsi="Times New Roman"/>
          <w:sz w:val="28"/>
          <w:szCs w:val="28"/>
        </w:rPr>
      </w:pPr>
      <w:r w:rsidRPr="00BA422F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BA422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08A4~1\AppData\Local\Temp\Rar$DIa12276.13158\IMG-202304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A4~1\AppData\Local\Temp\Rar$DIa12276.13158\IMG-20230428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22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52627"/>
            <wp:effectExtent l="0" t="0" r="3175" b="635"/>
            <wp:docPr id="3" name="Рисунок 3" descr="C:\Users\08A4~1\AppData\Local\Temp\Rar$DIa12276.9400\IMG-202304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Rar$DIa12276.9400\IMG-20230421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22F" w:rsidRPr="009A3AC5" w:rsidSect="006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F0"/>
    <w:rsid w:val="0002631F"/>
    <w:rsid w:val="00163590"/>
    <w:rsid w:val="001E28D4"/>
    <w:rsid w:val="002246B0"/>
    <w:rsid w:val="00256E40"/>
    <w:rsid w:val="002879DE"/>
    <w:rsid w:val="002A7972"/>
    <w:rsid w:val="003B7570"/>
    <w:rsid w:val="00417B2E"/>
    <w:rsid w:val="00463983"/>
    <w:rsid w:val="004B352C"/>
    <w:rsid w:val="004D16E7"/>
    <w:rsid w:val="004F45FA"/>
    <w:rsid w:val="00587506"/>
    <w:rsid w:val="005F3A88"/>
    <w:rsid w:val="006279E1"/>
    <w:rsid w:val="006A59B5"/>
    <w:rsid w:val="006D569C"/>
    <w:rsid w:val="007273B1"/>
    <w:rsid w:val="0088717F"/>
    <w:rsid w:val="008C7F3C"/>
    <w:rsid w:val="009A3AC5"/>
    <w:rsid w:val="00A12842"/>
    <w:rsid w:val="00A27B46"/>
    <w:rsid w:val="00A50AB4"/>
    <w:rsid w:val="00AA578D"/>
    <w:rsid w:val="00AF50F6"/>
    <w:rsid w:val="00B27D53"/>
    <w:rsid w:val="00BA422F"/>
    <w:rsid w:val="00C8640D"/>
    <w:rsid w:val="00CD7421"/>
    <w:rsid w:val="00D55D8B"/>
    <w:rsid w:val="00D919EB"/>
    <w:rsid w:val="00E41DF0"/>
    <w:rsid w:val="00E8634F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Учетная запись Майкрософт</cp:lastModifiedBy>
  <cp:revision>2</cp:revision>
  <cp:lastPrinted>2021-12-28T16:09:00Z</cp:lastPrinted>
  <dcterms:created xsi:type="dcterms:W3CDTF">2023-05-01T05:35:00Z</dcterms:created>
  <dcterms:modified xsi:type="dcterms:W3CDTF">2023-05-01T05:35:00Z</dcterms:modified>
</cp:coreProperties>
</file>