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2"/>
        <w:gridCol w:w="3109"/>
        <w:gridCol w:w="3114"/>
      </w:tblGrid>
      <w:tr w:rsidR="00915236" w:rsidRPr="00AF154E" w:rsidTr="009527D9">
        <w:tc>
          <w:tcPr>
            <w:tcW w:w="9571" w:type="dxa"/>
            <w:gridSpan w:val="3"/>
          </w:tcPr>
          <w:p w:rsidR="00915236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D42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2244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="00D42244">
              <w:rPr>
                <w:rFonts w:ascii="Times New Roman" w:hAnsi="Times New Roman" w:cs="Times New Roman"/>
                <w:sz w:val="28"/>
                <w:szCs w:val="28"/>
              </w:rPr>
              <w:t>. Кольцово</w:t>
            </w:r>
          </w:p>
          <w:p w:rsidR="00D42244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3, </w:t>
            </w:r>
          </w:p>
          <w:p w:rsidR="00D42244" w:rsidRDefault="00D42244" w:rsidP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не участвовало в мониторинге – 1 (</w:t>
            </w:r>
            <w:r w:rsidRPr="00D4224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D42244">
              <w:rPr>
                <w:rFonts w:ascii="Times New Roman" w:hAnsi="Times New Roman" w:cs="Times New Roman"/>
                <w:sz w:val="28"/>
                <w:szCs w:val="28"/>
              </w:rPr>
              <w:t xml:space="preserve"> "Лицей </w:t>
            </w:r>
            <w:proofErr w:type="spellStart"/>
            <w:r w:rsidRPr="00D42244">
              <w:rPr>
                <w:rFonts w:ascii="Times New Roman" w:hAnsi="Times New Roman" w:cs="Times New Roman"/>
                <w:sz w:val="28"/>
                <w:szCs w:val="28"/>
              </w:rPr>
              <w:t>Технополис</w:t>
            </w:r>
            <w:proofErr w:type="spellEnd"/>
            <w:r w:rsidRPr="00D4224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42244" w:rsidRPr="00D42244" w:rsidRDefault="00D42244" w:rsidP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детей, участвовавших в мониторинге - 91  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15236" w:rsidRPr="00AF154E" w:rsidRDefault="00915236" w:rsidP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 </w:t>
            </w:r>
          </w:p>
        </w:tc>
        <w:tc>
          <w:tcPr>
            <w:tcW w:w="3191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обучающихся, участвующих в диагностике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</w:t>
            </w:r>
          </w:p>
        </w:tc>
        <w:tc>
          <w:tcPr>
            <w:tcW w:w="3190" w:type="dxa"/>
          </w:tcPr>
          <w:p w:rsidR="00915236" w:rsidRPr="00D42244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2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90" w:type="dxa"/>
          </w:tcPr>
          <w:p w:rsidR="00915236" w:rsidRPr="00D42244" w:rsidRDefault="00D4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3191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915236" w:rsidRPr="00D42244" w:rsidRDefault="00D4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3191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AF1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5236" w:rsidRPr="00AF154E">
              <w:rPr>
                <w:rFonts w:ascii="Times New Roman" w:hAnsi="Times New Roman" w:cs="Times New Roman"/>
                <w:sz w:val="28"/>
                <w:szCs w:val="28"/>
              </w:rPr>
              <w:t>овышенный уровень</w:t>
            </w:r>
          </w:p>
        </w:tc>
        <w:tc>
          <w:tcPr>
            <w:tcW w:w="3190" w:type="dxa"/>
          </w:tcPr>
          <w:p w:rsidR="00915236" w:rsidRPr="00D42244" w:rsidRDefault="00D4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91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915236" w:rsidRPr="00AF154E" w:rsidRDefault="00D4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bookmarkStart w:id="0" w:name="_GoBack"/>
            <w:bookmarkEnd w:id="0"/>
          </w:p>
        </w:tc>
      </w:tr>
    </w:tbl>
    <w:p w:rsidR="00023A5B" w:rsidRDefault="00023A5B"/>
    <w:sectPr w:rsidR="0002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6"/>
    <w:rsid w:val="00023A5B"/>
    <w:rsid w:val="00915236"/>
    <w:rsid w:val="00AF154E"/>
    <w:rsid w:val="00D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02D2"/>
  <w15:docId w15:val="{6897461F-4901-489B-B5EE-AD658490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НИПКиПРО</dc:creator>
  <cp:keywords/>
  <dc:description/>
  <cp:lastModifiedBy>Бородина</cp:lastModifiedBy>
  <cp:revision>2</cp:revision>
  <dcterms:created xsi:type="dcterms:W3CDTF">2023-05-22T08:15:00Z</dcterms:created>
  <dcterms:modified xsi:type="dcterms:W3CDTF">2023-05-22T08:15:00Z</dcterms:modified>
</cp:coreProperties>
</file>