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AFDF" w14:textId="46A63F96" w:rsidR="00435A50" w:rsidRDefault="00435A50" w:rsidP="00435A5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22-25 марта 2023 в Новосибирске, на базе НГПУ, прошел Международный исторический научно-образовательный форум: «Историческая наука и современное образование пространство диалога и сотрудничества» .  </w:t>
      </w:r>
    </w:p>
    <w:p w14:paraId="671B4AB6" w14:textId="6C804E5F" w:rsidR="00435A50" w:rsidRDefault="00435A50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50">
        <w:rPr>
          <w:rFonts w:ascii="Times New Roman" w:hAnsi="Times New Roman" w:cs="Times New Roman"/>
          <w:b/>
          <w:bCs/>
          <w:sz w:val="28"/>
          <w:szCs w:val="28"/>
        </w:rPr>
        <w:t>Цель форума:</w:t>
      </w:r>
      <w:r w:rsidRPr="00435A50">
        <w:rPr>
          <w:rFonts w:ascii="Times New Roman" w:hAnsi="Times New Roman" w:cs="Times New Roman"/>
          <w:sz w:val="28"/>
          <w:szCs w:val="28"/>
        </w:rPr>
        <w:t xml:space="preserve"> </w:t>
      </w:r>
      <w:r w:rsidRPr="00435A50">
        <w:rPr>
          <w:rFonts w:ascii="Times New Roman" w:hAnsi="Times New Roman" w:cs="Times New Roman"/>
          <w:sz w:val="28"/>
          <w:szCs w:val="28"/>
        </w:rPr>
        <w:t>Обсуждение вопросов, значимых для современной исторической науки и исторического образования в школе и вузе, выявление успешных практик трансфера результатов современных научных исследований в образовательный процесс.</w:t>
      </w:r>
    </w:p>
    <w:p w14:paraId="3E0B1ABE" w14:textId="3DD2A227" w:rsidR="0063664B" w:rsidRDefault="00435A50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50">
        <w:rPr>
          <w:rFonts w:ascii="Times New Roman" w:hAnsi="Times New Roman" w:cs="Times New Roman"/>
          <w:sz w:val="28"/>
          <w:szCs w:val="28"/>
        </w:rPr>
        <w:t xml:space="preserve">Выбранный формат подразумевает в качестве основных адресатов преподавателей, аспирантов и студентов педагогических университетов, школьных учителей, которые сохраняют связь со своей </w:t>
      </w:r>
      <w:proofErr w:type="spellStart"/>
      <w:r w:rsidRPr="00435A50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43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A50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435A50">
        <w:rPr>
          <w:rFonts w:ascii="Times New Roman" w:hAnsi="Times New Roman" w:cs="Times New Roman"/>
          <w:sz w:val="28"/>
          <w:szCs w:val="28"/>
        </w:rPr>
        <w:t>.</w:t>
      </w:r>
    </w:p>
    <w:p w14:paraId="1F8FCDCD" w14:textId="7C44462F" w:rsidR="00435A50" w:rsidRDefault="00F67F31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5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068E29" wp14:editId="3A8D3FF3">
            <wp:simplePos x="0" y="0"/>
            <wp:positionH relativeFrom="column">
              <wp:posOffset>-146685</wp:posOffset>
            </wp:positionH>
            <wp:positionV relativeFrom="paragraph">
              <wp:posOffset>1209040</wp:posOffset>
            </wp:positionV>
            <wp:extent cx="3248025" cy="4231633"/>
            <wp:effectExtent l="0" t="0" r="0" b="0"/>
            <wp:wrapThrough wrapText="bothSides">
              <wp:wrapPolygon edited="0">
                <wp:start x="0" y="0"/>
                <wp:lineTo x="0" y="21493"/>
                <wp:lineTo x="21410" y="21493"/>
                <wp:lineTo x="21410" y="0"/>
                <wp:lineTo x="0" y="0"/>
              </wp:wrapPolygon>
            </wp:wrapThrough>
            <wp:docPr id="509008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23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A50">
        <w:rPr>
          <w:rFonts w:ascii="Times New Roman" w:hAnsi="Times New Roman" w:cs="Times New Roman"/>
          <w:sz w:val="28"/>
          <w:szCs w:val="28"/>
        </w:rPr>
        <w:t xml:space="preserve">В форуме приняла очное участие руководитель ММО учителей истории и </w:t>
      </w:r>
      <w:r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435A50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Ясудис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Витальевна. Выступая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стола: «Люди и события прошлого через призму источников личного происхождения и массмедиа». </w:t>
      </w:r>
      <w:hyperlink r:id="rId5" w:history="1">
        <w:r w:rsidRPr="006936F3">
          <w:rPr>
            <w:rStyle w:val="a4"/>
            <w:rFonts w:ascii="Times New Roman" w:hAnsi="Times New Roman" w:cs="Times New Roman"/>
            <w:sz w:val="28"/>
            <w:szCs w:val="28"/>
          </w:rPr>
          <w:t>https://nspu.ru/lp/istornaukprostrdialogsotrud/i</w:t>
        </w:r>
        <w:r w:rsidRPr="006936F3">
          <w:rPr>
            <w:rStyle w:val="a4"/>
            <w:rFonts w:ascii="Times New Roman" w:hAnsi="Times New Roman" w:cs="Times New Roman"/>
            <w:sz w:val="28"/>
            <w:szCs w:val="28"/>
          </w:rPr>
          <w:t>nterconference/</w:t>
        </w:r>
      </w:hyperlink>
      <w:r w:rsidR="0018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5F023" w14:textId="77777777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4D9F85" w14:textId="77777777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B846EE" w14:textId="77777777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94405B" w14:textId="60DD4778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37E30D" w14:textId="0293B4B3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92AC4" w14:textId="77777777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625A1" w14:textId="602F4839" w:rsidR="00D028BE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7D39D9" wp14:editId="10F2ADAB">
            <wp:simplePos x="0" y="0"/>
            <wp:positionH relativeFrom="margin">
              <wp:align>left</wp:align>
            </wp:positionH>
            <wp:positionV relativeFrom="paragraph">
              <wp:posOffset>4399659</wp:posOffset>
            </wp:positionV>
            <wp:extent cx="2486025" cy="3713101"/>
            <wp:effectExtent l="0" t="0" r="0" b="1905"/>
            <wp:wrapNone/>
            <wp:docPr id="1785815120" name="Рисунок 2" descr="Изображение выглядит как одежда, человек, стена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5120" name="Рисунок 2" descr="Изображение выглядит как одежда, человек, стена, Человеческое лиц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1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629F4E1" wp14:editId="7C4A187A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5940425" cy="3961130"/>
            <wp:effectExtent l="0" t="0" r="3175" b="1270"/>
            <wp:wrapThrough wrapText="bothSides">
              <wp:wrapPolygon edited="0">
                <wp:start x="0" y="0"/>
                <wp:lineTo x="0" y="21503"/>
                <wp:lineTo x="21542" y="21503"/>
                <wp:lineTo x="21542" y="0"/>
                <wp:lineTo x="0" y="0"/>
              </wp:wrapPolygon>
            </wp:wrapThrough>
            <wp:docPr id="2122476140" name="Рисунок 3" descr="Изображение выглядит как в помещении, одежда, человек, Офисное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76140" name="Рисунок 3" descr="Изображение выглядит как в помещении, одежда, человек, Офисное зда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C03714" w14:textId="5CA5D027" w:rsidR="00D028BE" w:rsidRPr="00435A50" w:rsidRDefault="00D028BE" w:rsidP="00435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28BE" w:rsidRPr="0043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D"/>
    <w:rsid w:val="000D698D"/>
    <w:rsid w:val="001840D5"/>
    <w:rsid w:val="00435A50"/>
    <w:rsid w:val="0063664B"/>
    <w:rsid w:val="00D028BE"/>
    <w:rsid w:val="00F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0F0C"/>
  <w15:chartTrackingRefBased/>
  <w15:docId w15:val="{C8A8BDE3-E6EA-4D09-9C3D-4644D0C6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F67F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7F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02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nspu.ru/lp/istornaukprostrdialogsotrud/interconferenc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4</cp:revision>
  <dcterms:created xsi:type="dcterms:W3CDTF">2023-05-30T12:58:00Z</dcterms:created>
  <dcterms:modified xsi:type="dcterms:W3CDTF">2023-05-30T13:16:00Z</dcterms:modified>
</cp:coreProperties>
</file>