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ПРОТОКОЛ        </w:t>
      </w:r>
    </w:p>
    <w:p w:rsidR="003815D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 заседания Муниципального методического объеди</w:t>
      </w:r>
      <w:r w:rsidR="00FE6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нения учителей физической культуры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Кольцово </w:t>
      </w:r>
    </w:p>
    <w:p w:rsidR="0087417F" w:rsidRPr="0087417F" w:rsidRDefault="00603C47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 16 </w:t>
      </w:r>
      <w:r w:rsidR="002B0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декабря </w:t>
      </w:r>
      <w:r w:rsid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7417F"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 года</w:t>
      </w:r>
    </w:p>
    <w:p w:rsidR="0087417F" w:rsidRPr="00603C47" w:rsidRDefault="0087417F" w:rsidP="0087417F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Тема:</w:t>
      </w:r>
      <w:r w:rsidRPr="0087417F">
        <w:rPr>
          <w:rFonts w:ascii="Calibri" w:eastAsia="Times New Roman" w:hAnsi="Calibri" w:cs="Calibri"/>
          <w:b/>
          <w:bCs/>
          <w:lang w:eastAsia="ru-RU"/>
        </w:rPr>
        <w:t xml:space="preserve"> </w:t>
      </w:r>
      <w:r w:rsidR="00603C47" w:rsidRPr="00603C47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«Формирование и оценка функциональной грамотности обучающихся: методические, особенности математической и естественнонаучной грамотности на уроках </w:t>
      </w:r>
      <w:r w:rsidR="00FE6CFB" w:rsidRPr="00FE6CFB">
        <w:rPr>
          <w:rFonts w:ascii="Times New Roman" w:eastAsia="Times New Roman" w:hAnsi="Times New Roman" w:cs="Times New Roman"/>
          <w:bCs/>
          <w:sz w:val="24"/>
          <w:lang w:eastAsia="ru-RU"/>
        </w:rPr>
        <w:t>учителей физической культуры</w:t>
      </w:r>
      <w:r w:rsidR="00603C47" w:rsidRPr="00603C47">
        <w:rPr>
          <w:rFonts w:ascii="Times New Roman" w:eastAsia="Times New Roman" w:hAnsi="Times New Roman" w:cs="Times New Roman"/>
          <w:bCs/>
          <w:sz w:val="24"/>
          <w:lang w:eastAsia="ru-RU"/>
        </w:rPr>
        <w:t>»</w:t>
      </w:r>
    </w:p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заседания:</w:t>
      </w:r>
    </w:p>
    <w:p w:rsidR="0087417F" w:rsidRPr="0087417F" w:rsidRDefault="00FE6CFB" w:rsidP="008741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ММО Гринченко А.И.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3C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напомнил</w:t>
      </w:r>
      <w:r w:rsidR="003850E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77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приоритетности </w:t>
      </w:r>
      <w:r w:rsidR="00BD3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функциональной грамотности </w:t>
      </w:r>
      <w:r w:rsidR="00603C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BD3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gramStart"/>
      <w:r w:rsidR="00BD30C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 мате</w:t>
      </w:r>
      <w:r w:rsidR="00603C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матической</w:t>
      </w:r>
      <w:proofErr w:type="gramEnd"/>
      <w:r w:rsidR="00603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естественнонаучной.</w:t>
      </w:r>
    </w:p>
    <w:p w:rsidR="0087417F" w:rsidRPr="0087417F" w:rsidRDefault="00603C47" w:rsidP="00DF1C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познакомил</w:t>
      </w:r>
      <w:r w:rsidR="003850E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F1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</w:t>
      </w:r>
      <w:r w:rsidR="00FE6CFB" w:rsidRPr="00FE6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физической культуры</w:t>
      </w:r>
      <w:r w:rsidR="00DF1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3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определениями математической и естественнонаучной грамотности, обсудили </w:t>
      </w:r>
      <w:r w:rsid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проблемы развития </w:t>
      </w:r>
      <w:r w:rsidR="0024245F" w:rsidRP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математической и естественнонаучной грамотности</w:t>
      </w:r>
      <w:r w:rsid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пришли к выводу, что д</w:t>
      </w:r>
      <w:r w:rsidR="0024245F" w:rsidRP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обеспечения эффективнос</w:t>
      </w:r>
      <w:r w:rsidR="00477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формирования функциональной </w:t>
      </w:r>
      <w:r w:rsidR="00FE6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грамотности необходимо </w:t>
      </w:r>
      <w:bookmarkStart w:id="0" w:name="_GoBack"/>
      <w:bookmarkEnd w:id="0"/>
      <w:r w:rsidR="0024245F" w:rsidRP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методы и приемы активного обучения.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Решение: </w:t>
      </w:r>
    </w:p>
    <w:p w:rsidR="0087417F" w:rsidRPr="0087417F" w:rsidRDefault="0087417F" w:rsidP="008741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учителей </w:t>
      </w:r>
      <w:r w:rsidR="00FE6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физической </w:t>
      </w:r>
      <w:proofErr w:type="gramStart"/>
      <w:r w:rsidR="00FE6CF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</w:t>
      </w:r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proofErr w:type="gramEnd"/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</w:t>
      </w:r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3C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</w:t>
      </w:r>
      <w:r w:rsidR="00FE6CF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417F" w:rsidRPr="005A200C" w:rsidRDefault="00CC5479" w:rsidP="0024245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Взять на вооружение опыт по формированию </w:t>
      </w:r>
      <w:r w:rsidR="0024245F" w:rsidRP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математической и естественнонаучной грамотности</w:t>
      </w:r>
      <w:r w:rsid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используя активные методы обучения.</w:t>
      </w:r>
    </w:p>
    <w:p w:rsidR="0087417F" w:rsidRPr="0087417F" w:rsidRDefault="0087417F" w:rsidP="0087417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ММО </w:t>
      </w:r>
      <w:r w:rsidR="00FE6CF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Гринченко А</w:t>
      </w:r>
      <w:r w:rsidR="00603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E6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p w:rsidR="00C7766F" w:rsidRDefault="00C7766F"/>
    <w:sectPr w:rsidR="00C7766F" w:rsidSect="005A20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2217"/>
    <w:multiLevelType w:val="multilevel"/>
    <w:tmpl w:val="21681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F28"/>
    <w:rsid w:val="000A73FB"/>
    <w:rsid w:val="000B4102"/>
    <w:rsid w:val="001E30DD"/>
    <w:rsid w:val="0024245F"/>
    <w:rsid w:val="002B0705"/>
    <w:rsid w:val="002C2F28"/>
    <w:rsid w:val="003815DF"/>
    <w:rsid w:val="003850E5"/>
    <w:rsid w:val="004772FF"/>
    <w:rsid w:val="005A200C"/>
    <w:rsid w:val="00603C47"/>
    <w:rsid w:val="0087417F"/>
    <w:rsid w:val="00BD30CE"/>
    <w:rsid w:val="00C7766F"/>
    <w:rsid w:val="00CC5479"/>
    <w:rsid w:val="00DF1C6D"/>
    <w:rsid w:val="00FE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F9B05"/>
  <w15:docId w15:val="{F2AA3802-2FD7-43AA-97A0-B85A76D38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0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9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</dc:creator>
  <cp:keywords/>
  <dc:description/>
  <cp:lastModifiedBy>Ирина Игоревна Малыхина</cp:lastModifiedBy>
  <cp:revision>2</cp:revision>
  <dcterms:created xsi:type="dcterms:W3CDTF">2023-06-21T09:58:00Z</dcterms:created>
  <dcterms:modified xsi:type="dcterms:W3CDTF">2023-06-21T09:58:00Z</dcterms:modified>
</cp:coreProperties>
</file>