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6D" w:rsidRDefault="0092626D" w:rsidP="00E41658">
      <w:pPr>
        <w:spacing w:after="0" w:line="240" w:lineRule="auto"/>
        <w:ind w:left="0" w:right="0" w:firstLine="709"/>
      </w:pPr>
    </w:p>
    <w:p w:rsidR="0092626D" w:rsidRDefault="0092626D" w:rsidP="002D2038">
      <w:pPr>
        <w:spacing w:after="0" w:line="240" w:lineRule="auto"/>
        <w:ind w:left="0" w:right="0" w:firstLine="709"/>
        <w:jc w:val="center"/>
        <w:rPr>
          <w:b/>
        </w:rPr>
      </w:pPr>
      <w:r w:rsidRPr="0092626D">
        <w:rPr>
          <w:b/>
        </w:rPr>
        <w:t>Развити</w:t>
      </w:r>
      <w:r w:rsidR="00E41658">
        <w:rPr>
          <w:b/>
        </w:rPr>
        <w:t xml:space="preserve">е функциональной грамотности в рамках </w:t>
      </w:r>
      <w:proofErr w:type="gramStart"/>
      <w:r w:rsidR="00E41658">
        <w:rPr>
          <w:b/>
        </w:rPr>
        <w:t>воспитательной  и</w:t>
      </w:r>
      <w:proofErr w:type="gramEnd"/>
      <w:r w:rsidR="00E41658">
        <w:rPr>
          <w:b/>
        </w:rPr>
        <w:t xml:space="preserve"> </w:t>
      </w:r>
      <w:r w:rsidRPr="0092626D">
        <w:rPr>
          <w:b/>
        </w:rPr>
        <w:t xml:space="preserve">внеурочной деятельности </w:t>
      </w:r>
      <w:r w:rsidR="00E41658">
        <w:rPr>
          <w:b/>
        </w:rPr>
        <w:t xml:space="preserve"> в школа </w:t>
      </w:r>
      <w:proofErr w:type="spellStart"/>
      <w:r w:rsidR="00E41658">
        <w:rPr>
          <w:b/>
        </w:rPr>
        <w:t>р.п.Кольцово</w:t>
      </w:r>
      <w:proofErr w:type="spellEnd"/>
    </w:p>
    <w:p w:rsidR="0092626D" w:rsidRPr="0092626D" w:rsidRDefault="0092626D" w:rsidP="00E41658">
      <w:pPr>
        <w:spacing w:after="0" w:line="240" w:lineRule="auto"/>
        <w:ind w:left="0" w:right="0" w:firstLine="709"/>
        <w:rPr>
          <w:b/>
        </w:rPr>
      </w:pPr>
    </w:p>
    <w:p w:rsidR="0092626D" w:rsidRDefault="0092626D" w:rsidP="00E41658">
      <w:pPr>
        <w:spacing w:after="0" w:line="240" w:lineRule="auto"/>
        <w:ind w:left="0" w:right="0" w:firstLine="709"/>
      </w:pPr>
      <w:r>
        <w:t xml:space="preserve">Образование в интересах устойчивого развития – неотъемлемый элемент качественного образования и ключевой фактор для развития экономики страны. Чтобы быть успешными, люди нуждаются сегодня в другом сочетании навыков, чем раньше. В дополнение к базовым навыкам им нужны </w:t>
      </w:r>
      <w:r w:rsidRPr="0092626D">
        <w:rPr>
          <w:b/>
        </w:rPr>
        <w:t>такие навыки как</w:t>
      </w:r>
      <w:r>
        <w:t xml:space="preserve"> сотрудничество, креативность и решение проблем, а также качества характера: настойчивость, </w:t>
      </w:r>
      <w:bookmarkStart w:id="0" w:name="_GoBack"/>
      <w:bookmarkEnd w:id="0"/>
      <w:r>
        <w:t xml:space="preserve">любознательность и инициатива. 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>Компетенции описывают способности человека принимать эффективные решения в разнообразных ситуациях, способствующих улучшению благополучия личности и общества, а также возможности участия в общественной жизни.</w:t>
      </w:r>
      <w:r w:rsidR="003E4E9E">
        <w:t xml:space="preserve"> 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 xml:space="preserve">Качества характера определяют возможности обучающихся развиваться и действовать в быстро изменяющейся среде. Такие качества </w:t>
      </w:r>
      <w:r w:rsidRPr="003E4E9E">
        <w:t>характера, как</w:t>
      </w:r>
      <w:r>
        <w:t xml:space="preserve"> настойчивость и адаптивность, обеспечивают большую устойчивость и успех в случае препятствий. Любознательность и инициативность служат отправными точками для открытия новых концепций и идеи. Лидерство, а также социальная и культурная осведомленность позволяют вовлекать в конструктивное взаимодействие других приемлемыми в социальном, этическом и культурном отношении способами.</w:t>
      </w:r>
      <w:r w:rsidR="003E4E9E">
        <w:t xml:space="preserve"> 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 xml:space="preserve">В современном образовании главным становится не заучивание и повторение заданного учителем алгоритма усвоения информации, а осмысление самим обучающимся потребности приобрести ту или иную информацию, тот или иной способ деятельности, а также </w:t>
      </w:r>
      <w:r w:rsidRPr="003E4E9E">
        <w:t>ориентация в том</w:t>
      </w:r>
      <w:r w:rsidR="003E4E9E" w:rsidRPr="003E4E9E">
        <w:t>,</w:t>
      </w:r>
      <w:r w:rsidRPr="003E4E9E">
        <w:t xml:space="preserve"> где, когда</w:t>
      </w:r>
      <w:r>
        <w:t xml:space="preserve"> и как он может применить это новое знание. И именно этому способствует активное вовлечение учеников во внеурочную деятельность, во всевозможные мероприятия, которые традиционно относятся к воспитательной работе. 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 xml:space="preserve">Проектирование развития функциональной грамотности обучающихся исходит из идеи единства и целостности урочной и внеурочной формы образовательного процесса. Это значит, что в каждый урок или внеурочное занятие должны быть включены задания, выполнение которых способствует развитию функциональной грамотности взрослеющей личности. </w:t>
      </w:r>
    </w:p>
    <w:p w:rsidR="0092626D" w:rsidRPr="003E4E9E" w:rsidRDefault="0092626D" w:rsidP="00E41658">
      <w:pPr>
        <w:spacing w:after="0" w:line="240" w:lineRule="auto"/>
        <w:ind w:left="0" w:right="0" w:firstLine="709"/>
      </w:pPr>
      <w:r>
        <w:t xml:space="preserve">На заседании муниципального методического объединения заместителей директоров по воспитательной работе </w:t>
      </w:r>
      <w:proofErr w:type="spellStart"/>
      <w:r>
        <w:t>р.п.Кольцово</w:t>
      </w:r>
      <w:proofErr w:type="spellEnd"/>
      <w:r>
        <w:t xml:space="preserve"> в 2021 году были внесены</w:t>
      </w:r>
      <w:r w:rsidR="003E4E9E">
        <w:t xml:space="preserve"> </w:t>
      </w:r>
      <w:r>
        <w:t xml:space="preserve">поправки в программы воспитания в разделы «задачи» и «результаты», относительно формирования </w:t>
      </w:r>
      <w:r w:rsidRPr="003E4E9E">
        <w:t>таких компетенций как: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>- умение работ</w:t>
      </w:r>
      <w:r w:rsidR="00C86061">
        <w:t>ать в команде (взаимодействие со всеми участниками</w:t>
      </w:r>
      <w:r>
        <w:t xml:space="preserve"> творческого события, разрешение конфликтов, поиск путей решения для достижения результата, эффективная коммуникация, навык конструктивной обратной связи);</w:t>
      </w:r>
    </w:p>
    <w:p w:rsidR="0092626D" w:rsidRPr="003E4E9E" w:rsidRDefault="0092626D" w:rsidP="00E41658">
      <w:pPr>
        <w:spacing w:after="0" w:line="240" w:lineRule="auto"/>
        <w:ind w:left="0" w:right="0" w:firstLine="709"/>
      </w:pPr>
      <w:r>
        <w:t xml:space="preserve">- эффективное управление </w:t>
      </w:r>
      <w:r w:rsidR="00C86061">
        <w:t>проектной работой</w:t>
      </w:r>
      <w:r>
        <w:t xml:space="preserve"> (планирование, </w:t>
      </w:r>
      <w:r w:rsidRPr="003E4E9E">
        <w:t>подготовка, активное участие, проведение, подведение итогов, оценка результата; возможности, риски, выводы для участия в следующем событии);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>- управление временем (умение расставлять приоритеты и выполнять то, что нужно в то время, в которое нужно, умение составлять расписание, эффективно укладываться в определенное время);</w:t>
      </w:r>
    </w:p>
    <w:p w:rsidR="0092626D" w:rsidRDefault="0092626D" w:rsidP="00E41658">
      <w:pPr>
        <w:spacing w:after="0" w:line="240" w:lineRule="auto"/>
        <w:ind w:left="0" w:right="0" w:firstLine="709"/>
      </w:pPr>
      <w:r>
        <w:lastRenderedPageBreak/>
        <w:t>- эффективное публичное представление и выступление (общение с аудиторией, умение отвечать на вопросы аудитории);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>- техническая грамотность (владение компьютером, различными программами для презентаций, звуковой, световой аппаратурой, работа с микрофоном);</w:t>
      </w:r>
    </w:p>
    <w:p w:rsidR="0092626D" w:rsidRDefault="0092626D" w:rsidP="00E41658">
      <w:pPr>
        <w:spacing w:after="0" w:line="240" w:lineRule="auto"/>
        <w:ind w:left="0" w:right="0" w:firstLine="709"/>
      </w:pPr>
      <w:r>
        <w:t xml:space="preserve">- креативность (способность продуктивно участвовать в процессе выработки, оценки и совершенствовании идей, направленных на </w:t>
      </w:r>
      <w:r w:rsidR="003E4E9E">
        <w:t>получение инновационных и</w:t>
      </w:r>
      <w:r>
        <w:t xml:space="preserve"> эффективных решений).</w:t>
      </w:r>
    </w:p>
    <w:p w:rsidR="0092626D" w:rsidRDefault="0092626D" w:rsidP="00E41658">
      <w:pPr>
        <w:spacing w:after="0" w:line="240" w:lineRule="auto"/>
        <w:ind w:left="0" w:right="0" w:firstLine="709"/>
      </w:pPr>
    </w:p>
    <w:p w:rsidR="0092626D" w:rsidRDefault="0092626D" w:rsidP="00E41658">
      <w:pPr>
        <w:spacing w:after="0" w:line="240" w:lineRule="auto"/>
        <w:ind w:left="0" w:right="0" w:firstLine="709"/>
      </w:pPr>
      <w:r>
        <w:t xml:space="preserve">В первом полугодии 2022 года были подведены итоги работы. </w:t>
      </w:r>
    </w:p>
    <w:p w:rsidR="00C86061" w:rsidRDefault="0092626D" w:rsidP="00E41658">
      <w:pPr>
        <w:spacing w:after="0" w:line="240" w:lineRule="auto"/>
        <w:ind w:left="0" w:right="0" w:firstLine="709"/>
      </w:pPr>
      <w:r>
        <w:t xml:space="preserve">Компетенции </w:t>
      </w:r>
      <w:r w:rsidRPr="00D061AD">
        <w:rPr>
          <w:b/>
        </w:rPr>
        <w:t xml:space="preserve">«эффективное управление </w:t>
      </w:r>
      <w:r w:rsidR="003E4E9E" w:rsidRPr="00D061AD">
        <w:rPr>
          <w:b/>
        </w:rPr>
        <w:t>проектной работой</w:t>
      </w:r>
      <w:r w:rsidRPr="00D061AD">
        <w:rPr>
          <w:b/>
        </w:rPr>
        <w:t>» «умение работать в команде» и «управление временем»</w:t>
      </w:r>
      <w:r>
        <w:t xml:space="preserve"> </w:t>
      </w:r>
      <w:r w:rsidR="00E41658">
        <w:t>формируются в</w:t>
      </w:r>
      <w:r>
        <w:t xml:space="preserve"> школах Кольцово через развитие школьного самоуправления, </w:t>
      </w:r>
      <w:proofErr w:type="spellStart"/>
      <w:r>
        <w:t>волонтерство</w:t>
      </w:r>
      <w:proofErr w:type="spellEnd"/>
      <w:r>
        <w:t>, различные объединения по интересам и внеурочные мероприятия, направленные на развитие командного взаимодействия, самостоятельную подготовку мероприятий в срок без участия (или почти без участия) педагогов.</w:t>
      </w:r>
      <w:r w:rsidR="003E4E9E">
        <w:t xml:space="preserve"> </w:t>
      </w:r>
      <w:r>
        <w:t xml:space="preserve">Наиболее интересный опыт был представлен Биотехнологическим лицеем №21, который выбрал проектную деятельность в качестве инструмента развития функциональной грамотности. 17-21 августа 2021 года лицеисты организовали спринт-трекинг «К берегам новых знаний», который состоялся на берегу Телецкого озера. Походу предшествовала командная подготовка, когда необходимо было договориться и скоординировать все действия. Перед поездкой ученики решали различные предметные (связанные с биологией и литературой) и </w:t>
      </w:r>
      <w:proofErr w:type="spellStart"/>
      <w:r>
        <w:t>метапредметные</w:t>
      </w:r>
      <w:proofErr w:type="spellEnd"/>
      <w:r>
        <w:t xml:space="preserve"> задачи.</w:t>
      </w:r>
      <w:r w:rsidR="003E4E9E">
        <w:t xml:space="preserve"> </w:t>
      </w:r>
      <w:r>
        <w:t>В самой поездке ребята</w:t>
      </w:r>
      <w:r w:rsidR="003E4E9E">
        <w:t xml:space="preserve"> </w:t>
      </w:r>
      <w:r>
        <w:t xml:space="preserve">придерживались режима дня, планировали свою деятельность и контролировали участие в тех или иных </w:t>
      </w:r>
      <w:r w:rsidR="003E4E9E">
        <w:t>мероприятиях</w:t>
      </w:r>
      <w:r>
        <w:t>, отслеживали свой прогресс.</w:t>
      </w:r>
    </w:p>
    <w:p w:rsidR="003E6536" w:rsidRDefault="0092626D" w:rsidP="00E41658">
      <w:pPr>
        <w:spacing w:after="0" w:line="240" w:lineRule="auto"/>
        <w:ind w:left="0" w:right="0" w:firstLine="709"/>
      </w:pPr>
      <w:r>
        <w:t xml:space="preserve"> </w:t>
      </w:r>
      <w:r w:rsidR="003E6536">
        <w:rPr>
          <w:noProof/>
        </w:rPr>
        <w:drawing>
          <wp:inline distT="0" distB="0" distL="0" distR="0" wp14:anchorId="10E83C03" wp14:editId="76D0406E">
            <wp:extent cx="3571336" cy="40979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5482" cy="412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536" w:rsidRDefault="003E6536" w:rsidP="00E41658">
      <w:pPr>
        <w:spacing w:after="0" w:line="240" w:lineRule="auto"/>
        <w:ind w:left="0" w:right="0" w:firstLine="709"/>
      </w:pPr>
    </w:p>
    <w:p w:rsidR="003E6536" w:rsidRDefault="003E4E9E" w:rsidP="00E41658">
      <w:pPr>
        <w:spacing w:after="0" w:line="240" w:lineRule="auto"/>
        <w:ind w:left="0" w:right="0" w:firstLine="709"/>
      </w:pPr>
      <w:r>
        <w:lastRenderedPageBreak/>
        <w:t xml:space="preserve"> </w:t>
      </w:r>
      <w:r w:rsidR="003E6536">
        <w:t>В</w:t>
      </w:r>
      <w:r w:rsidR="003A2A46">
        <w:t xml:space="preserve"> самой поездке специальных мероприятий на сплочение придумывать не </w:t>
      </w:r>
      <w:r>
        <w:t>надо, постоянная</w:t>
      </w:r>
      <w:r w:rsidR="003A2A46">
        <w:t xml:space="preserve"> совместная деятельность, решение предметных и </w:t>
      </w:r>
      <w:proofErr w:type="spellStart"/>
      <w:r w:rsidR="003A2A46">
        <w:t>метапредметных</w:t>
      </w:r>
      <w:proofErr w:type="spellEnd"/>
      <w:r w:rsidR="003A2A46">
        <w:t xml:space="preserve"> задач работают на сплочение гораздо эффективнее, чем в условиях классной комнаты. </w:t>
      </w:r>
      <w:r w:rsidR="003E6536">
        <w:t>Тут сами</w:t>
      </w:r>
      <w:r w:rsidR="00761886">
        <w:t xml:space="preserve"> ребята активно включа</w:t>
      </w:r>
      <w:r w:rsidR="003E6536">
        <w:t xml:space="preserve">лись </w:t>
      </w:r>
      <w:r w:rsidR="00761886">
        <w:t>в процесс ак</w:t>
      </w:r>
      <w:r w:rsidR="003E6536">
        <w:t>тивного взаимодействия, выбирали социальные роли или предлагали свои.</w:t>
      </w:r>
    </w:p>
    <w:p w:rsidR="003E6536" w:rsidRDefault="003E6536" w:rsidP="00E41658">
      <w:pPr>
        <w:spacing w:after="0" w:line="240" w:lineRule="auto"/>
        <w:ind w:left="0" w:right="0" w:firstLine="709"/>
      </w:pPr>
      <w:r>
        <w:rPr>
          <w:noProof/>
        </w:rPr>
        <w:drawing>
          <wp:inline distT="0" distB="0" distL="0" distR="0" wp14:anchorId="212C9ADC" wp14:editId="473DA99C">
            <wp:extent cx="4278702" cy="5537144"/>
            <wp:effectExtent l="0" t="0" r="762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6429" cy="556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E81" w:rsidRDefault="00761886" w:rsidP="00E41658">
      <w:pPr>
        <w:spacing w:after="0" w:line="240" w:lineRule="auto"/>
        <w:ind w:left="0" w:right="0" w:firstLine="709"/>
      </w:pPr>
      <w:r>
        <w:t xml:space="preserve"> Это не лагерь, где все </w:t>
      </w:r>
      <w:r w:rsidR="003E6536">
        <w:t xml:space="preserve">ждут инициативы </w:t>
      </w:r>
      <w:r>
        <w:t xml:space="preserve">вожатого, и не кабинет, где все внимание на учителя. Ребята включаются в командное сотворчество, учатся эффективнее общаться и совершенствуют свои коммуникативные навыки. </w:t>
      </w:r>
    </w:p>
    <w:p w:rsidR="003A2A46" w:rsidRDefault="003A2A46" w:rsidP="00E41658">
      <w:pPr>
        <w:spacing w:after="0" w:line="240" w:lineRule="auto"/>
        <w:ind w:left="0" w:right="0" w:firstLine="709"/>
      </w:pPr>
    </w:p>
    <w:p w:rsidR="003A2A46" w:rsidRDefault="00761886" w:rsidP="00E41658">
      <w:pPr>
        <w:spacing w:after="0" w:line="240" w:lineRule="auto"/>
        <w:ind w:left="0" w:right="0" w:firstLine="709"/>
      </w:pPr>
      <w:r>
        <w:rPr>
          <w:noProof/>
        </w:rPr>
        <w:lastRenderedPageBreak/>
        <w:drawing>
          <wp:inline distT="0" distB="0" distL="0" distR="0" wp14:anchorId="66508190" wp14:editId="5780F86E">
            <wp:extent cx="4124325" cy="570717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28439" cy="5712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536" w:rsidRDefault="003E6536" w:rsidP="00E41658">
      <w:pPr>
        <w:spacing w:after="0" w:line="240" w:lineRule="auto"/>
        <w:ind w:left="0" w:right="0" w:firstLine="709"/>
      </w:pPr>
    </w:p>
    <w:p w:rsidR="003E6536" w:rsidRDefault="003E6536" w:rsidP="00E41658">
      <w:pPr>
        <w:spacing w:after="0" w:line="240" w:lineRule="auto"/>
        <w:ind w:left="0" w:right="0" w:firstLine="709"/>
      </w:pPr>
      <w:r>
        <w:t xml:space="preserve">Конечно, такие события – незабываемый опыт, который способствует значительному личностному росту. </w:t>
      </w:r>
    </w:p>
    <w:p w:rsidR="003E6536" w:rsidRDefault="003E6536" w:rsidP="00E41658">
      <w:pPr>
        <w:spacing w:after="0" w:line="240" w:lineRule="auto"/>
        <w:ind w:left="0" w:right="0" w:firstLine="709"/>
      </w:pPr>
      <w:r>
        <w:rPr>
          <w:noProof/>
        </w:rPr>
        <w:lastRenderedPageBreak/>
        <w:drawing>
          <wp:inline distT="0" distB="0" distL="0" distR="0" wp14:anchorId="015F3C32" wp14:editId="07EE21AE">
            <wp:extent cx="3600450" cy="465940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13972" cy="467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886" w:rsidRDefault="00761886" w:rsidP="00E41658">
      <w:pPr>
        <w:spacing w:after="0" w:line="240" w:lineRule="auto"/>
        <w:ind w:left="0" w:right="0" w:firstLine="709"/>
      </w:pPr>
      <w:r>
        <w:t xml:space="preserve">Еще один пример развития </w:t>
      </w:r>
      <w:r w:rsidR="00013C1E">
        <w:t xml:space="preserve">проектных и командных </w:t>
      </w:r>
      <w:r>
        <w:t>навыков</w:t>
      </w:r>
      <w:r w:rsidR="00D63D21">
        <w:t xml:space="preserve"> </w:t>
      </w:r>
      <w:r w:rsidR="003E6536">
        <w:t>–</w:t>
      </w:r>
      <w:r>
        <w:t xml:space="preserve"> опыт подготовки к </w:t>
      </w:r>
      <w:r w:rsidR="00D63D21">
        <w:t>военно</w:t>
      </w:r>
      <w:r>
        <w:t>-спортивной игре «Зарница», которая ежегодно проходит в МБОУ «</w:t>
      </w:r>
      <w:proofErr w:type="spellStart"/>
      <w:r>
        <w:t>Кольцовская</w:t>
      </w:r>
      <w:proofErr w:type="spellEnd"/>
      <w:r>
        <w:t xml:space="preserve"> школа №5». </w:t>
      </w:r>
      <w:r w:rsidR="00D63D21">
        <w:t>Более 20 классов</w:t>
      </w:r>
      <w:r>
        <w:t xml:space="preserve"> </w:t>
      </w:r>
      <w:r w:rsidR="00D63D21">
        <w:t xml:space="preserve">с 5 по 9 параллель </w:t>
      </w:r>
      <w:r>
        <w:t>готовятся к смотру строя и песни, и каждому из этих классов назначаются наставники из 10-11 классов</w:t>
      </w:r>
      <w:r w:rsidR="00D63D21">
        <w:t xml:space="preserve">, таким образом практически все старшеклассники вовлечены в активное взаимодействия с учениками подшефного класса, им необходимо договориться о графике внеурочных занятий, суметь справиться с классом, который им «достался» (а это, порой, не всем учителям дается легко), найти общий язык с теми, кто не настроен на совместную работу, устранить конфликты, которые возникают в процессе подготовки. В общем, это, прямо скажем, интенсивный тренинг коммуникативных качеств и задача на </w:t>
      </w:r>
      <w:proofErr w:type="spellStart"/>
      <w:r w:rsidR="00D63D21">
        <w:t>командопостроение</w:t>
      </w:r>
      <w:proofErr w:type="spellEnd"/>
      <w:r w:rsidR="00D63D21">
        <w:t>, которую решают старшеклассники в школе в апреле –мае ежегодно. Но самый яркий день – это сам</w:t>
      </w:r>
      <w:r w:rsidR="003E4E9E">
        <w:t>а</w:t>
      </w:r>
      <w:r w:rsidR="00D63D21">
        <w:t xml:space="preserve"> игра. Ребята выступают наставниками со своими подшефными командами весь день, помогают им на станциях, ученики поддерживают и мотивируют друг друга, отмечают успехи каждого, учатся быть более сплочёнными. </w:t>
      </w:r>
      <w:proofErr w:type="spellStart"/>
      <w:r w:rsidR="00D63D21">
        <w:t>Соревновательность</w:t>
      </w:r>
      <w:proofErr w:type="spellEnd"/>
      <w:r w:rsidR="00D63D21">
        <w:t xml:space="preserve"> </w:t>
      </w:r>
      <w:r w:rsidR="003E4E9E">
        <w:t>мероприятия также</w:t>
      </w:r>
      <w:r w:rsidR="00D63D21">
        <w:t xml:space="preserve"> способствует </w:t>
      </w:r>
      <w:proofErr w:type="spellStart"/>
      <w:r w:rsidR="00D63D21">
        <w:t>командообразованию</w:t>
      </w:r>
      <w:proofErr w:type="spellEnd"/>
      <w:r w:rsidR="00D63D21">
        <w:t xml:space="preserve">. Таким образом после подобной игры ребята уже не просто класс, а настоящая команда, которая умеет быть </w:t>
      </w:r>
      <w:r w:rsidR="003E4E9E">
        <w:t xml:space="preserve">сплоченным </w:t>
      </w:r>
      <w:r w:rsidR="00D63D21">
        <w:t xml:space="preserve">отрядом, пройти маршем и спеть песню, поддержать друг друга в спорте и в </w:t>
      </w:r>
      <w:r w:rsidR="003E4E9E">
        <w:t xml:space="preserve">проверке </w:t>
      </w:r>
      <w:r w:rsidR="00D63D21">
        <w:t>знани</w:t>
      </w:r>
      <w:r w:rsidR="003E4E9E">
        <w:t>й</w:t>
      </w:r>
      <w:r w:rsidR="00D63D21">
        <w:t xml:space="preserve"> правил безопасности. </w:t>
      </w:r>
    </w:p>
    <w:p w:rsidR="00D63D21" w:rsidRDefault="003E6536" w:rsidP="00E41658">
      <w:pPr>
        <w:spacing w:after="0" w:line="240" w:lineRule="auto"/>
        <w:ind w:left="0" w:right="0" w:firstLine="709"/>
      </w:pPr>
      <w:r>
        <w:rPr>
          <w:noProof/>
        </w:rPr>
        <w:lastRenderedPageBreak/>
        <w:drawing>
          <wp:inline distT="0" distB="0" distL="0" distR="0">
            <wp:extent cx="4649878" cy="3042299"/>
            <wp:effectExtent l="0" t="0" r="0" b="5715"/>
            <wp:docPr id="4" name="Рисунок 4" descr="В наукограде Кольцово состоялась «Зарница-2021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наукограде Кольцово состоялась «Зарница-2021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084" cy="305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21" w:rsidRDefault="00D63D21" w:rsidP="00E41658">
      <w:pPr>
        <w:spacing w:after="0" w:line="240" w:lineRule="auto"/>
        <w:ind w:left="0" w:right="0" w:firstLine="709"/>
      </w:pPr>
    </w:p>
    <w:p w:rsidR="00C95E81" w:rsidRDefault="003E4E9E" w:rsidP="00E41658">
      <w:pPr>
        <w:spacing w:after="0" w:line="240" w:lineRule="auto"/>
        <w:ind w:left="0" w:right="0" w:firstLine="709"/>
      </w:pPr>
      <w:r>
        <w:t>Работу по формированию</w:t>
      </w:r>
      <w:r w:rsidR="00013C1E">
        <w:t xml:space="preserve"> компетенции </w:t>
      </w:r>
      <w:r w:rsidR="00013C1E" w:rsidRPr="00D061AD">
        <w:rPr>
          <w:b/>
        </w:rPr>
        <w:t>«</w:t>
      </w:r>
      <w:r w:rsidR="00C95E81" w:rsidRPr="00D061AD">
        <w:rPr>
          <w:b/>
        </w:rPr>
        <w:t>эффективное публичное представление и выступление</w:t>
      </w:r>
      <w:r w:rsidR="00013C1E" w:rsidRPr="00D061AD">
        <w:rPr>
          <w:b/>
        </w:rPr>
        <w:t>»</w:t>
      </w:r>
      <w:r w:rsidRPr="00D061AD">
        <w:rPr>
          <w:b/>
        </w:rPr>
        <w:t xml:space="preserve"> </w:t>
      </w:r>
      <w:r w:rsidR="00013C1E">
        <w:t xml:space="preserve">каждая из школ также эффективно </w:t>
      </w:r>
      <w:r>
        <w:t>развивает</w:t>
      </w:r>
      <w:r w:rsidR="00013C1E">
        <w:t xml:space="preserve"> за счет вовлечения школьников в различные конкурсы. В частности, ежегодно победителями и призерами регионального этапа</w:t>
      </w:r>
      <w:r>
        <w:t xml:space="preserve"> </w:t>
      </w:r>
      <w:r w:rsidR="00013C1E">
        <w:t xml:space="preserve">конкурса «Живая классика» становятся ученики </w:t>
      </w:r>
      <w:proofErr w:type="gramStart"/>
      <w:r w:rsidR="00013C1E">
        <w:t>из Кольцово</w:t>
      </w:r>
      <w:proofErr w:type="gramEnd"/>
      <w:r w:rsidR="00013C1E">
        <w:t xml:space="preserve">. За время существования конкурса «Большая перемена» (2 года) пятеро ребят из </w:t>
      </w:r>
      <w:proofErr w:type="spellStart"/>
      <w:r w:rsidR="00013C1E">
        <w:t>Кольцовской</w:t>
      </w:r>
      <w:proofErr w:type="spellEnd"/>
      <w:r w:rsidR="00013C1E">
        <w:t xml:space="preserve"> школы №5 стали его победителями, а в 2022 году участниками конкурса стало 95 учеников из Кольцово, при этом 58 – из МБОУ «</w:t>
      </w:r>
      <w:proofErr w:type="spellStart"/>
      <w:r w:rsidR="00013C1E">
        <w:t>Кольцовская</w:t>
      </w:r>
      <w:proofErr w:type="spellEnd"/>
      <w:r w:rsidR="00013C1E">
        <w:t xml:space="preserve"> школа №5».</w:t>
      </w:r>
    </w:p>
    <w:p w:rsidR="00013C1E" w:rsidRDefault="00013C1E" w:rsidP="00E41658">
      <w:pPr>
        <w:spacing w:after="0" w:line="240" w:lineRule="auto"/>
        <w:ind w:left="0" w:right="0" w:firstLine="709"/>
      </w:pPr>
      <w:r>
        <w:rPr>
          <w:noProof/>
        </w:rPr>
        <w:drawing>
          <wp:inline distT="0" distB="0" distL="0" distR="0" wp14:anchorId="04D0A856" wp14:editId="29644E02">
            <wp:extent cx="4757057" cy="350520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16" t="9621" r="34900" b="11149"/>
                    <a:stretch/>
                  </pic:blipFill>
                  <pic:spPr bwMode="auto">
                    <a:xfrm>
                      <a:off x="0" y="0"/>
                      <a:ext cx="4760486" cy="3507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1AD" w:rsidRDefault="00013C1E" w:rsidP="00E41658">
      <w:pPr>
        <w:spacing w:after="0" w:line="240" w:lineRule="auto"/>
        <w:ind w:left="0" w:right="0" w:firstLine="709"/>
      </w:pPr>
      <w:r>
        <w:t>Первый тур этого конкурса как раз включает в себя навык создания видео-визитки, что предполагает оттачивание мастерства публичного выступления. Ведь на камеру говорить даже сложение</w:t>
      </w:r>
      <w:r w:rsidR="004A573B">
        <w:t xml:space="preserve">, чем на аудиторию. Конечно, работа над формированием данной компетенции не ограничивается участием в конкурсе. В школе №5 педагог по актерскому мастерству ведет уроки в начальной школе и в </w:t>
      </w:r>
      <w:r w:rsidR="004A573B">
        <w:lastRenderedPageBreak/>
        <w:t>специализированном педагогическом классе. А для учеников остальных</w:t>
      </w:r>
      <w:r w:rsidR="003E4E9E">
        <w:t xml:space="preserve"> </w:t>
      </w:r>
      <w:r w:rsidR="004A573B">
        <w:t xml:space="preserve">классов организована </w:t>
      </w:r>
      <w:proofErr w:type="gramStart"/>
      <w:r w:rsidR="004A573B">
        <w:t>театральная студия</w:t>
      </w:r>
      <w:proofErr w:type="gramEnd"/>
      <w:r w:rsidR="004A573B">
        <w:t xml:space="preserve"> «Сюжет» которая ежегодно готовит спектакли и миниатюры для школьных праздников. </w:t>
      </w:r>
      <w:r w:rsidR="00D061AD">
        <w:t xml:space="preserve"> Надо отметить, что ведущими на всех школьных мероприятиях выступают обязательно ученики, учителя и педагоги-организаторы выходят на сцену только в качестве приглашенных гостей. </w:t>
      </w:r>
    </w:p>
    <w:p w:rsidR="00D061AD" w:rsidRDefault="00D061AD" w:rsidP="00E41658">
      <w:pPr>
        <w:spacing w:after="0" w:line="240" w:lineRule="auto"/>
        <w:ind w:left="0" w:right="0" w:firstLine="709"/>
      </w:pPr>
      <w:r>
        <w:rPr>
          <w:noProof/>
        </w:rPr>
        <w:drawing>
          <wp:inline distT="0" distB="0" distL="0" distR="0">
            <wp:extent cx="6644640" cy="4429577"/>
            <wp:effectExtent l="0" t="0" r="3810" b="9525"/>
            <wp:docPr id="10" name="Рисунок 10" descr="Команда лицея «Технополис» вышла на региональный этап «Президентских игр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манда лицея «Технополис» вышла на региональный этап «Президентских игр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42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1E" w:rsidRDefault="004A573B" w:rsidP="00E41658">
      <w:pPr>
        <w:spacing w:after="0" w:line="240" w:lineRule="auto"/>
        <w:ind w:left="0" w:right="0" w:firstLine="709"/>
      </w:pPr>
      <w:r>
        <w:t xml:space="preserve">Также развитию данной компетенции способствует активное вовлечение учеников в работу над индивидуальными проектами. Ведь для того, чтобы успешно защитить проект на школьной или </w:t>
      </w:r>
      <w:r w:rsidR="003E4E9E">
        <w:t>муниципальной</w:t>
      </w:r>
      <w:r>
        <w:t xml:space="preserve"> научно-практической конференции, необходимо также отработать навыки публичной речи. Во всех школах Кольцово к вопросу защиты проектов относятся очень ответственно, а работа над проектами начинается с начальной школы. Конечно, важна командная работа всех учителей, которые помогают ученикам. </w:t>
      </w:r>
    </w:p>
    <w:p w:rsidR="004A573B" w:rsidRPr="00263C6E" w:rsidRDefault="004A573B" w:rsidP="00E41658">
      <w:pPr>
        <w:spacing w:after="0" w:line="240" w:lineRule="auto"/>
        <w:ind w:left="0" w:right="0" w:firstLine="709"/>
        <w:rPr>
          <w:szCs w:val="28"/>
        </w:rPr>
      </w:pPr>
      <w:r w:rsidRPr="00263C6E">
        <w:rPr>
          <w:szCs w:val="28"/>
        </w:rPr>
        <w:t xml:space="preserve">Для формирования </w:t>
      </w:r>
      <w:r w:rsidRPr="00D061AD">
        <w:rPr>
          <w:b/>
          <w:szCs w:val="28"/>
        </w:rPr>
        <w:t>технической грамотности</w:t>
      </w:r>
      <w:r w:rsidRPr="00263C6E">
        <w:rPr>
          <w:szCs w:val="28"/>
        </w:rPr>
        <w:t xml:space="preserve"> (владение компьютером, различными программами для презентаций, звуковой, световой аппаратурой, работа с микрофоном) </w:t>
      </w:r>
      <w:r>
        <w:rPr>
          <w:szCs w:val="28"/>
        </w:rPr>
        <w:t>в</w:t>
      </w:r>
      <w:r w:rsidRPr="00263C6E">
        <w:rPr>
          <w:szCs w:val="28"/>
        </w:rPr>
        <w:t xml:space="preserve"> лицее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Технополис</w:t>
      </w:r>
      <w:proofErr w:type="spellEnd"/>
      <w:r>
        <w:rPr>
          <w:szCs w:val="28"/>
        </w:rPr>
        <w:t>»</w:t>
      </w:r>
      <w:r w:rsidRPr="00263C6E">
        <w:rPr>
          <w:szCs w:val="28"/>
        </w:rPr>
        <w:t xml:space="preserve"> введены </w:t>
      </w:r>
      <w:r>
        <w:rPr>
          <w:szCs w:val="28"/>
        </w:rPr>
        <w:t xml:space="preserve">курсы внеурочной деятельности </w:t>
      </w:r>
      <w:r w:rsidR="003E4E9E">
        <w:rPr>
          <w:b/>
          <w:bCs/>
          <w:szCs w:val="28"/>
        </w:rPr>
        <w:t>а</w:t>
      </w:r>
      <w:r w:rsidRPr="00263C6E">
        <w:rPr>
          <w:b/>
          <w:bCs/>
          <w:szCs w:val="28"/>
        </w:rPr>
        <w:t>ниматоров и конферансье</w:t>
      </w:r>
      <w:r>
        <w:rPr>
          <w:szCs w:val="28"/>
        </w:rPr>
        <w:t>, на которых</w:t>
      </w:r>
      <w:r w:rsidRPr="00263C6E">
        <w:rPr>
          <w:szCs w:val="28"/>
        </w:rPr>
        <w:t xml:space="preserve"> </w:t>
      </w:r>
      <w:r w:rsidR="003E4E9E">
        <w:rPr>
          <w:szCs w:val="28"/>
        </w:rPr>
        <w:t xml:space="preserve">лицеисты </w:t>
      </w:r>
      <w:r w:rsidRPr="00263C6E">
        <w:rPr>
          <w:szCs w:val="28"/>
        </w:rPr>
        <w:t>учатся работать с микрофоном, составлять световое, звуковое сопровождение для своей программы, делать презентации. В зависимости от уровня фантазии, креативности появляется и потребность в увеличении технических знаний. Например, на одной из программ дети увидели у аниматора костюм, который светился под музыку</w:t>
      </w:r>
      <w:r w:rsidR="00D061AD">
        <w:rPr>
          <w:szCs w:val="28"/>
        </w:rPr>
        <w:t>:</w:t>
      </w:r>
      <w:r w:rsidRPr="00263C6E">
        <w:rPr>
          <w:szCs w:val="28"/>
        </w:rPr>
        <w:t xml:space="preserve"> загорались лампочки в определенном порядке. После выступления они с преподавателем пошли уточнять</w:t>
      </w:r>
      <w:r w:rsidR="00D061AD">
        <w:rPr>
          <w:szCs w:val="28"/>
        </w:rPr>
        <w:t>,</w:t>
      </w:r>
      <w:r w:rsidRPr="00263C6E">
        <w:rPr>
          <w:szCs w:val="28"/>
        </w:rPr>
        <w:t xml:space="preserve"> как технически сделан данный костюм</w:t>
      </w:r>
      <w:r w:rsidR="00D061AD">
        <w:rPr>
          <w:szCs w:val="28"/>
        </w:rPr>
        <w:t>,</w:t>
      </w:r>
      <w:r w:rsidRPr="00263C6E">
        <w:rPr>
          <w:szCs w:val="28"/>
        </w:rPr>
        <w:t xml:space="preserve"> и уже </w:t>
      </w:r>
      <w:r w:rsidR="00D061AD">
        <w:rPr>
          <w:szCs w:val="28"/>
        </w:rPr>
        <w:t>взялись за создание такого же.</w:t>
      </w:r>
    </w:p>
    <w:p w:rsidR="004A573B" w:rsidRDefault="004A573B" w:rsidP="00E41658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К</w:t>
      </w:r>
      <w:r w:rsidRPr="00263C6E">
        <w:rPr>
          <w:szCs w:val="28"/>
        </w:rPr>
        <w:t xml:space="preserve">урсы </w:t>
      </w:r>
      <w:r>
        <w:rPr>
          <w:szCs w:val="28"/>
        </w:rPr>
        <w:t>в</w:t>
      </w:r>
      <w:r w:rsidRPr="00263C6E">
        <w:rPr>
          <w:szCs w:val="28"/>
        </w:rPr>
        <w:t>неурочной деятельности</w:t>
      </w:r>
      <w:r>
        <w:rPr>
          <w:szCs w:val="28"/>
        </w:rPr>
        <w:t xml:space="preserve"> </w:t>
      </w:r>
      <w:r w:rsidRPr="00263C6E">
        <w:rPr>
          <w:szCs w:val="28"/>
        </w:rPr>
        <w:t>также предоставляют большие возможности для развития технической функциональной грамотности обучающихся. Это и</w:t>
      </w:r>
      <w:r>
        <w:rPr>
          <w:szCs w:val="28"/>
        </w:rPr>
        <w:t xml:space="preserve"> курс</w:t>
      </w:r>
      <w:r w:rsidR="003E4E9E">
        <w:rPr>
          <w:szCs w:val="28"/>
        </w:rPr>
        <w:t xml:space="preserve"> </w:t>
      </w:r>
      <w:r>
        <w:rPr>
          <w:szCs w:val="28"/>
        </w:rPr>
        <w:t xml:space="preserve">виртуальной и </w:t>
      </w:r>
      <w:r w:rsidRPr="00263C6E">
        <w:rPr>
          <w:szCs w:val="28"/>
        </w:rPr>
        <w:t>доп</w:t>
      </w:r>
      <w:r>
        <w:rPr>
          <w:szCs w:val="28"/>
        </w:rPr>
        <w:t>олненной реальности</w:t>
      </w:r>
      <w:r w:rsidRPr="00263C6E">
        <w:rPr>
          <w:szCs w:val="28"/>
        </w:rPr>
        <w:t xml:space="preserve">, </w:t>
      </w:r>
      <w:r>
        <w:rPr>
          <w:szCs w:val="28"/>
        </w:rPr>
        <w:t xml:space="preserve">управление </w:t>
      </w:r>
      <w:proofErr w:type="spellStart"/>
      <w:r w:rsidRPr="00263C6E">
        <w:rPr>
          <w:szCs w:val="28"/>
        </w:rPr>
        <w:t>квадрокоптер</w:t>
      </w:r>
      <w:r>
        <w:rPr>
          <w:szCs w:val="28"/>
        </w:rPr>
        <w:t>ами</w:t>
      </w:r>
      <w:proofErr w:type="spellEnd"/>
      <w:r>
        <w:rPr>
          <w:szCs w:val="28"/>
        </w:rPr>
        <w:t>, робототехника,</w:t>
      </w:r>
      <w:r w:rsidR="003E4E9E">
        <w:rPr>
          <w:szCs w:val="28"/>
        </w:rPr>
        <w:t xml:space="preserve"> </w:t>
      </w:r>
      <w:r>
        <w:rPr>
          <w:szCs w:val="28"/>
        </w:rPr>
        <w:lastRenderedPageBreak/>
        <w:t>журналистика и многие другие, которые развиваются в</w:t>
      </w:r>
      <w:r w:rsidRPr="004A573B">
        <w:rPr>
          <w:szCs w:val="28"/>
        </w:rPr>
        <w:t xml:space="preserve"> </w:t>
      </w:r>
      <w:r>
        <w:rPr>
          <w:szCs w:val="28"/>
        </w:rPr>
        <w:t>лицее «</w:t>
      </w:r>
      <w:proofErr w:type="spellStart"/>
      <w:r>
        <w:rPr>
          <w:szCs w:val="28"/>
        </w:rPr>
        <w:t>Технополис</w:t>
      </w:r>
      <w:proofErr w:type="spellEnd"/>
      <w:r>
        <w:rPr>
          <w:szCs w:val="28"/>
        </w:rPr>
        <w:t>» и</w:t>
      </w:r>
      <w:r w:rsidR="003E4E9E">
        <w:rPr>
          <w:szCs w:val="28"/>
        </w:rPr>
        <w:t xml:space="preserve"> </w:t>
      </w:r>
      <w:proofErr w:type="spellStart"/>
      <w:r>
        <w:rPr>
          <w:szCs w:val="28"/>
        </w:rPr>
        <w:t>Кольцовской</w:t>
      </w:r>
      <w:proofErr w:type="spellEnd"/>
      <w:r>
        <w:rPr>
          <w:szCs w:val="28"/>
        </w:rPr>
        <w:t xml:space="preserve"> школе №5 в «Точке роста».</w:t>
      </w:r>
    </w:p>
    <w:p w:rsidR="00E41658" w:rsidRDefault="00E41658" w:rsidP="00E41658">
      <w:pPr>
        <w:spacing w:after="0" w:line="240" w:lineRule="auto"/>
        <w:ind w:left="0" w:right="0" w:firstLine="709"/>
        <w:rPr>
          <w:b/>
          <w:szCs w:val="28"/>
        </w:rPr>
      </w:pPr>
      <w:r>
        <w:rPr>
          <w:noProof/>
        </w:rPr>
        <w:drawing>
          <wp:inline distT="0" distB="0" distL="0" distR="0" wp14:anchorId="694AC76E" wp14:editId="3A2CE1DB">
            <wp:extent cx="3863434" cy="2855344"/>
            <wp:effectExtent l="0" t="0" r="381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72451" cy="2862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658" w:rsidRDefault="00E41658" w:rsidP="00E41658">
      <w:pPr>
        <w:spacing w:after="0" w:line="240" w:lineRule="auto"/>
        <w:ind w:left="0" w:right="0" w:firstLine="709"/>
        <w:rPr>
          <w:b/>
          <w:szCs w:val="28"/>
        </w:rPr>
      </w:pPr>
    </w:p>
    <w:p w:rsidR="00430C14" w:rsidRDefault="00430C14" w:rsidP="00E41658">
      <w:pPr>
        <w:spacing w:after="0" w:line="240" w:lineRule="auto"/>
        <w:ind w:left="0" w:right="0" w:firstLine="709"/>
      </w:pPr>
      <w:r w:rsidRPr="00D061AD">
        <w:rPr>
          <w:b/>
          <w:szCs w:val="28"/>
        </w:rPr>
        <w:t xml:space="preserve">Развитие </w:t>
      </w:r>
      <w:r w:rsidR="00C95E81" w:rsidRPr="00D061AD">
        <w:rPr>
          <w:b/>
        </w:rPr>
        <w:t>креативност</w:t>
      </w:r>
      <w:r w:rsidRPr="00D061AD">
        <w:rPr>
          <w:b/>
        </w:rPr>
        <w:t>и обучающихся</w:t>
      </w:r>
      <w:r>
        <w:t xml:space="preserve"> – пожалуй, одна из самых важных задач во внеурочной деятельности.</w:t>
      </w:r>
      <w:r w:rsidR="003E4E9E">
        <w:t xml:space="preserve"> </w:t>
      </w:r>
      <w:r>
        <w:t xml:space="preserve">И этому, конечно, способствуют многочисленные творческие объединения, танцевальные коллективы. Также участие в конкурсах РДШ, конкурсе «Большая перемена» очень </w:t>
      </w:r>
      <w:r w:rsidR="003E4E9E">
        <w:t>помогают</w:t>
      </w:r>
      <w:r>
        <w:t xml:space="preserve"> развитию креативного мышления. А для ребят из профильных и специализированных классов проводятся специальные занятия по развитию креативного мышления.</w:t>
      </w:r>
      <w:r w:rsidR="003E4E9E">
        <w:t xml:space="preserve"> </w:t>
      </w:r>
      <w:r>
        <w:t xml:space="preserve">Мероприятия школьного </w:t>
      </w:r>
      <w:proofErr w:type="spellStart"/>
      <w:r>
        <w:t>самоуправлдения</w:t>
      </w:r>
      <w:proofErr w:type="spellEnd"/>
      <w:r>
        <w:t xml:space="preserve"> – это всегда масса креатива и фантазии. Например, конкурс «Две звезды», который полюбился всем. Ученики и учителя готовили совместно творческие номера, а специальная творческая группа учеников полностью организовывала концерт, оформляя программу танцами</w:t>
      </w:r>
      <w:r w:rsidR="00D061AD">
        <w:t xml:space="preserve">, </w:t>
      </w:r>
      <w:r>
        <w:t>выступлениями и</w:t>
      </w:r>
      <w:r w:rsidR="00D061AD">
        <w:t xml:space="preserve"> интерактивными</w:t>
      </w:r>
      <w:r>
        <w:t xml:space="preserve"> конкурсами между вокальными выступлениями </w:t>
      </w:r>
      <w:r w:rsidR="00D061AD">
        <w:t xml:space="preserve">«молодых исполнителей». </w:t>
      </w:r>
    </w:p>
    <w:p w:rsidR="00430C14" w:rsidRDefault="00E41658" w:rsidP="00E41658">
      <w:pPr>
        <w:spacing w:after="0" w:line="240" w:lineRule="auto"/>
        <w:ind w:left="0" w:right="0" w:firstLine="709"/>
      </w:pPr>
      <w:r>
        <w:rPr>
          <w:noProof/>
        </w:rPr>
        <w:drawing>
          <wp:inline distT="0" distB="0" distL="0" distR="0" wp14:anchorId="2F30A51D" wp14:editId="27892E5B">
            <wp:extent cx="5381087" cy="23628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50" t="24238" r="9642" b="12526"/>
                    <a:stretch/>
                  </pic:blipFill>
                  <pic:spPr bwMode="auto">
                    <a:xfrm>
                      <a:off x="0" y="0"/>
                      <a:ext cx="5382697" cy="2363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658" w:rsidRDefault="00430C14" w:rsidP="00E41658">
      <w:pPr>
        <w:spacing w:after="0" w:line="240" w:lineRule="auto"/>
        <w:ind w:left="0" w:right="0" w:firstLine="709"/>
      </w:pPr>
      <w:r>
        <w:t>Большое значение в каждой школе уделяют творческим подаркам, которые ребята готовят для своих праздников. Самые «любимые» праздники, к которым каждый классный коллектив обязательно приготовит что-то творческое: «День учителя», «День рождения школы», «День матери», «Новый год», «Восьмое марта»</w:t>
      </w:r>
      <w:r w:rsidR="003E4E9E">
        <w:t xml:space="preserve"> </w:t>
      </w:r>
      <w:r>
        <w:t>«9 мая» и выпускные.</w:t>
      </w:r>
    </w:p>
    <w:p w:rsidR="00E41658" w:rsidRDefault="00E41658" w:rsidP="00E41658">
      <w:pPr>
        <w:spacing w:after="0" w:line="240" w:lineRule="auto"/>
        <w:ind w:left="0" w:right="0" w:firstLine="709"/>
      </w:pPr>
      <w:r>
        <w:rPr>
          <w:noProof/>
        </w:rPr>
        <w:lastRenderedPageBreak/>
        <w:drawing>
          <wp:inline distT="0" distB="0" distL="0" distR="0" wp14:anchorId="6B741121" wp14:editId="2B2092EA">
            <wp:extent cx="6042694" cy="3597215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66603" cy="3611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C14" w:rsidRDefault="003E4E9E" w:rsidP="00E41658">
      <w:pPr>
        <w:spacing w:after="0" w:line="240" w:lineRule="auto"/>
        <w:ind w:left="0" w:right="0" w:firstLine="709"/>
      </w:pPr>
      <w:r>
        <w:t xml:space="preserve"> </w:t>
      </w:r>
      <w:r w:rsidR="00430C14">
        <w:t>Например, на день учителя есть традиция поздравлять учителей уникальным памятным подарком, изготовленным своими руками совместно с классом. А</w:t>
      </w:r>
      <w:r>
        <w:t xml:space="preserve"> </w:t>
      </w:r>
      <w:r w:rsidR="00430C14">
        <w:t xml:space="preserve">под новый </w:t>
      </w:r>
      <w:r w:rsidR="00D061AD">
        <w:t xml:space="preserve">год все школы Кольцово украшаются </w:t>
      </w:r>
      <w:r w:rsidR="00430C14">
        <w:t>сказочны</w:t>
      </w:r>
      <w:r w:rsidR="00D061AD">
        <w:t>ми</w:t>
      </w:r>
      <w:r w:rsidR="00430C14">
        <w:t xml:space="preserve"> аппликаци</w:t>
      </w:r>
      <w:r w:rsidR="00D061AD">
        <w:t>ями на окнах.</w:t>
      </w:r>
      <w:r w:rsidR="00430C14">
        <w:t xml:space="preserve"> Ко дню Матери,</w:t>
      </w:r>
      <w:r w:rsidR="00D061AD">
        <w:t xml:space="preserve"> к</w:t>
      </w:r>
      <w:r>
        <w:t xml:space="preserve"> </w:t>
      </w:r>
      <w:r w:rsidR="00430C14">
        <w:t>8 марта</w:t>
      </w:r>
      <w:r>
        <w:t xml:space="preserve"> </w:t>
      </w:r>
      <w:r w:rsidR="00430C14">
        <w:t>и на 9 мая все готовят праздничные номера</w:t>
      </w:r>
      <w:r>
        <w:t xml:space="preserve"> </w:t>
      </w:r>
      <w:r w:rsidR="00D061AD">
        <w:t>к</w:t>
      </w:r>
      <w:r w:rsidR="00430C14">
        <w:t xml:space="preserve"> концерт</w:t>
      </w:r>
      <w:r w:rsidR="00D061AD">
        <w:t>у</w:t>
      </w:r>
      <w:r w:rsidR="00430C14">
        <w:t>. Ну а выпускные</w:t>
      </w:r>
      <w:r w:rsidR="00D061AD">
        <w:t xml:space="preserve"> 4 и 9 классов и последние</w:t>
      </w:r>
      <w:r w:rsidR="00430C14">
        <w:t xml:space="preserve"> звонки</w:t>
      </w:r>
      <w:r w:rsidR="00D061AD">
        <w:t xml:space="preserve"> 11 </w:t>
      </w:r>
      <w:r w:rsidR="009027FE">
        <w:t>классов</w:t>
      </w:r>
      <w:r>
        <w:t xml:space="preserve"> </w:t>
      </w:r>
      <w:r w:rsidR="00430C14">
        <w:t xml:space="preserve">– это </w:t>
      </w:r>
      <w:r w:rsidR="009027FE">
        <w:t>творческий марафон для всех:</w:t>
      </w:r>
      <w:r>
        <w:t xml:space="preserve"> </w:t>
      </w:r>
      <w:r w:rsidR="00430C14">
        <w:t xml:space="preserve">и учеников, и учителей, и родителей. </w:t>
      </w:r>
      <w:r w:rsidR="00D061AD">
        <w:t xml:space="preserve">Подготовка выпускных старших классов начинается за несколько месяцев до события, ученики всё готовят сами, держа в строжайшем секрете от учителей свои креативные находки. </w:t>
      </w:r>
      <w:r w:rsidR="00430C14">
        <w:t>И каждый год все ст</w:t>
      </w:r>
      <w:r w:rsidR="009027FE">
        <w:t xml:space="preserve">араются сделать лучше, чем было до них. </w:t>
      </w:r>
      <w:r w:rsidR="00430C14">
        <w:t>Хорошо, что таки</w:t>
      </w:r>
      <w:r w:rsidR="009027FE">
        <w:t>е</w:t>
      </w:r>
      <w:r w:rsidR="00430C14">
        <w:t xml:space="preserve"> традиции сохраняются в школах, помогают развивать </w:t>
      </w:r>
      <w:r w:rsidR="009027FE">
        <w:t>креативность</w:t>
      </w:r>
      <w:r w:rsidR="00D061AD">
        <w:t xml:space="preserve"> (и не только!)</w:t>
      </w:r>
      <w:r w:rsidR="009027FE">
        <w:t xml:space="preserve"> в наших учениках. </w:t>
      </w:r>
    </w:p>
    <w:p w:rsidR="00430C14" w:rsidRDefault="00430C14" w:rsidP="00E41658">
      <w:pPr>
        <w:spacing w:after="0" w:line="240" w:lineRule="auto"/>
        <w:ind w:left="0" w:right="0" w:firstLine="709"/>
      </w:pPr>
    </w:p>
    <w:sectPr w:rsidR="00430C14" w:rsidSect="009027FE">
      <w:footerReference w:type="even" r:id="rId17"/>
      <w:footerReference w:type="default" r:id="rId18"/>
      <w:footerReference w:type="first" r:id="rId19"/>
      <w:pgSz w:w="11904" w:h="16838"/>
      <w:pgMar w:top="720" w:right="720" w:bottom="720" w:left="720" w:header="720" w:footer="70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289" w:rsidRDefault="00C57289">
      <w:pPr>
        <w:spacing w:after="0" w:line="240" w:lineRule="auto"/>
      </w:pPr>
      <w:r>
        <w:separator/>
      </w:r>
    </w:p>
  </w:endnote>
  <w:endnote w:type="continuationSeparator" w:id="0">
    <w:p w:rsidR="00C57289" w:rsidRDefault="00C5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731" w:rsidRDefault="00760731">
    <w:pPr>
      <w:spacing w:after="0" w:line="274" w:lineRule="auto"/>
      <w:ind w:left="2420" w:right="55"/>
      <w:jc w:val="right"/>
    </w:pPr>
    <w:r>
      <w:rPr>
        <w:sz w:val="20"/>
      </w:rPr>
      <w:t xml:space="preserve">–7 – </w:t>
    </w:r>
  </w:p>
  <w:p w:rsidR="00760731" w:rsidRDefault="00760731">
    <w:pPr>
      <w:spacing w:after="0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55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60731" w:rsidRDefault="00760731">
    <w:pPr>
      <w:spacing w:after="0"/>
      <w:ind w:left="700"/>
      <w:jc w:val="center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731" w:rsidRDefault="00760731">
    <w:pPr>
      <w:spacing w:after="0"/>
      <w:ind w:left="70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731" w:rsidRDefault="00760731">
    <w:pPr>
      <w:spacing w:after="0" w:line="274" w:lineRule="auto"/>
      <w:ind w:left="2420" w:right="55"/>
      <w:jc w:val="right"/>
    </w:pPr>
    <w:r>
      <w:rPr>
        <w:sz w:val="20"/>
      </w:rPr>
      <w:t xml:space="preserve">–7 – </w:t>
    </w:r>
  </w:p>
  <w:p w:rsidR="00760731" w:rsidRDefault="00760731">
    <w:pPr>
      <w:spacing w:after="0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55</w:t>
    </w:r>
    <w: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60731" w:rsidRDefault="00760731">
    <w:pPr>
      <w:spacing w:after="0"/>
      <w:ind w:left="700"/>
      <w:jc w:val="center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289" w:rsidRDefault="00C57289">
      <w:pPr>
        <w:spacing w:after="0" w:line="259" w:lineRule="auto"/>
        <w:ind w:left="360" w:right="0" w:firstLine="0"/>
        <w:jc w:val="left"/>
      </w:pPr>
      <w:r>
        <w:separator/>
      </w:r>
    </w:p>
  </w:footnote>
  <w:footnote w:type="continuationSeparator" w:id="0">
    <w:p w:rsidR="00C57289" w:rsidRDefault="00C57289">
      <w:pPr>
        <w:spacing w:after="0" w:line="259" w:lineRule="auto"/>
        <w:ind w:left="36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D4FE8"/>
    <w:multiLevelType w:val="hybridMultilevel"/>
    <w:tmpl w:val="873807EC"/>
    <w:lvl w:ilvl="0" w:tplc="42A2B160">
      <w:start w:val="7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9C0DBE">
      <w:start w:val="1"/>
      <w:numFmt w:val="lowerLetter"/>
      <w:lvlText w:val="%2"/>
      <w:lvlJc w:val="left"/>
      <w:pPr>
        <w:ind w:left="3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52CF9A">
      <w:start w:val="1"/>
      <w:numFmt w:val="lowerRoman"/>
      <w:lvlText w:val="%3"/>
      <w:lvlJc w:val="left"/>
      <w:pPr>
        <w:ind w:left="4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1473D8">
      <w:start w:val="1"/>
      <w:numFmt w:val="decimal"/>
      <w:lvlText w:val="%4"/>
      <w:lvlJc w:val="left"/>
      <w:pPr>
        <w:ind w:left="4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42C68">
      <w:start w:val="1"/>
      <w:numFmt w:val="lowerLetter"/>
      <w:lvlText w:val="%5"/>
      <w:lvlJc w:val="left"/>
      <w:pPr>
        <w:ind w:left="5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E8BAC2">
      <w:start w:val="1"/>
      <w:numFmt w:val="lowerRoman"/>
      <w:lvlText w:val="%6"/>
      <w:lvlJc w:val="left"/>
      <w:pPr>
        <w:ind w:left="6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4E7B36">
      <w:start w:val="1"/>
      <w:numFmt w:val="decimal"/>
      <w:lvlText w:val="%7"/>
      <w:lvlJc w:val="left"/>
      <w:pPr>
        <w:ind w:left="7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34A5EA">
      <w:start w:val="1"/>
      <w:numFmt w:val="lowerLetter"/>
      <w:lvlText w:val="%8"/>
      <w:lvlJc w:val="left"/>
      <w:pPr>
        <w:ind w:left="7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005DE">
      <w:start w:val="1"/>
      <w:numFmt w:val="lowerRoman"/>
      <w:lvlText w:val="%9"/>
      <w:lvlJc w:val="left"/>
      <w:pPr>
        <w:ind w:left="8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F5"/>
    <w:rsid w:val="00013C1E"/>
    <w:rsid w:val="00232FF5"/>
    <w:rsid w:val="002D2038"/>
    <w:rsid w:val="00350CB4"/>
    <w:rsid w:val="003A2A46"/>
    <w:rsid w:val="003E4E9E"/>
    <w:rsid w:val="003E6536"/>
    <w:rsid w:val="00430C14"/>
    <w:rsid w:val="004A573B"/>
    <w:rsid w:val="00753AE7"/>
    <w:rsid w:val="00760731"/>
    <w:rsid w:val="00761886"/>
    <w:rsid w:val="009027FE"/>
    <w:rsid w:val="0092626D"/>
    <w:rsid w:val="00A85BCE"/>
    <w:rsid w:val="00B129E3"/>
    <w:rsid w:val="00C57289"/>
    <w:rsid w:val="00C70021"/>
    <w:rsid w:val="00C86061"/>
    <w:rsid w:val="00C95E81"/>
    <w:rsid w:val="00D061AD"/>
    <w:rsid w:val="00D63D21"/>
    <w:rsid w:val="00E41658"/>
    <w:rsid w:val="00FD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DF59A-BD29-4571-B4A3-9C8E7D17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0" w:right="84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3"/>
      <w:ind w:left="10" w:right="84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36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7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002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BF9EE-7848-4C39-BB84-6DF5B1D7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Панарина ЛЮ</dc:creator>
  <cp:keywords/>
  <cp:lastModifiedBy>Татьяна Алексеевна Щербакова</cp:lastModifiedBy>
  <cp:revision>2</cp:revision>
  <dcterms:created xsi:type="dcterms:W3CDTF">2022-05-18T04:33:00Z</dcterms:created>
  <dcterms:modified xsi:type="dcterms:W3CDTF">2022-05-18T04:33:00Z</dcterms:modified>
</cp:coreProperties>
</file>